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1C" w:rsidRDefault="005C491C" w:rsidP="005C491C">
      <w:pPr>
        <w:pStyle w:val="a4"/>
        <w:numPr>
          <w:ilvl w:val="0"/>
          <w:numId w:val="2"/>
        </w:num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2A08C"/>
          <w:sz w:val="32"/>
          <w:szCs w:val="32"/>
          <w:lang w:eastAsia="ru-RU"/>
        </w:rPr>
      </w:pPr>
      <w:r w:rsidRPr="005C491C">
        <w:rPr>
          <w:rFonts w:ascii="Times New Roman" w:hAnsi="Times New Roman" w:cs="Times New Roman"/>
          <w:b/>
          <w:sz w:val="32"/>
          <w:szCs w:val="32"/>
          <w:lang w:eastAsia="ru-RU"/>
        </w:rPr>
        <w:t>Список литературы на лето после 8 класса</w:t>
      </w:r>
      <w:r w:rsidRPr="005C491C">
        <w:rPr>
          <w:rFonts w:ascii="Georgia" w:eastAsia="Times New Roman" w:hAnsi="Georgia" w:cs="Times New Roman"/>
          <w:b/>
          <w:bCs/>
          <w:color w:val="F2A08C"/>
          <w:sz w:val="32"/>
          <w:szCs w:val="32"/>
          <w:lang w:eastAsia="ru-RU"/>
        </w:rPr>
        <w:t xml:space="preserve"> </w:t>
      </w:r>
    </w:p>
    <w:p w:rsidR="005C491C" w:rsidRPr="005C491C" w:rsidRDefault="005C491C" w:rsidP="005C491C">
      <w:pPr>
        <w:pStyle w:val="a4"/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2A08C"/>
          <w:sz w:val="32"/>
          <w:szCs w:val="32"/>
          <w:lang w:eastAsia="ru-RU"/>
        </w:rPr>
      </w:pP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r w:rsidRPr="005C491C">
        <w:rPr>
          <w:b/>
          <w:i/>
          <w:color w:val="000000"/>
          <w:sz w:val="30"/>
          <w:lang w:val="ru-RU"/>
        </w:rPr>
        <w:t>Устное народное творчество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color w:val="000000"/>
          <w:sz w:val="30"/>
          <w:lang w:val="ru-RU"/>
        </w:rPr>
      </w:pPr>
      <w:r w:rsidRPr="005C491C">
        <w:rPr>
          <w:color w:val="000000"/>
          <w:sz w:val="30"/>
          <w:lang w:val="ru-RU"/>
        </w:rPr>
        <w:t>Житие Александра Невского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color w:val="000000"/>
          <w:sz w:val="30"/>
          <w:shd w:val="clear" w:color="auto" w:fill="FFFFFF"/>
          <w:lang w:val="ru-RU"/>
        </w:rPr>
      </w:pPr>
      <w:r w:rsidRPr="005C491C">
        <w:rPr>
          <w:color w:val="000000"/>
          <w:sz w:val="30"/>
          <w:shd w:val="clear" w:color="auto" w:fill="FFFFFF"/>
          <w:lang w:val="ru-RU"/>
        </w:rPr>
        <w:t>«Шемякин суд»</w:t>
      </w: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r w:rsidRPr="005C491C">
        <w:rPr>
          <w:b/>
          <w:i/>
          <w:color w:val="000000"/>
          <w:sz w:val="30"/>
          <w:lang w:val="ru-RU"/>
        </w:rPr>
        <w:t>Русская литература 18 века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Д.И.Фонвизин.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Комедия «Недоросль»</w:t>
      </w: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r w:rsidRPr="005C491C">
        <w:rPr>
          <w:b/>
          <w:i/>
          <w:color w:val="000000"/>
          <w:sz w:val="30"/>
          <w:lang w:val="ru-RU"/>
        </w:rPr>
        <w:t>Русская литература 19 века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И.А.Крылов</w:t>
      </w:r>
      <w:r w:rsidRPr="005C491C">
        <w:rPr>
          <w:color w:val="000000"/>
          <w:sz w:val="30"/>
          <w:lang w:val="ru-RU"/>
        </w:rPr>
        <w:t>. Басни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К.Ф.Рылеев.</w:t>
      </w:r>
      <w:r>
        <w:rPr>
          <w:i/>
          <w:color w:val="000000"/>
          <w:sz w:val="30"/>
        </w:rPr>
        <w:t> </w:t>
      </w:r>
      <w:r w:rsidRPr="005C491C">
        <w:rPr>
          <w:i/>
          <w:color w:val="000000"/>
          <w:sz w:val="30"/>
          <w:lang w:val="ru-RU"/>
        </w:rPr>
        <w:t>«</w:t>
      </w:r>
      <w:r w:rsidRPr="005C491C">
        <w:rPr>
          <w:color w:val="000000"/>
          <w:sz w:val="30"/>
          <w:lang w:val="ru-RU"/>
        </w:rPr>
        <w:t>Думы», «</w:t>
      </w:r>
      <w:r w:rsidRPr="005C491C">
        <w:rPr>
          <w:color w:val="000000"/>
          <w:sz w:val="30"/>
          <w:shd w:val="clear" w:color="auto" w:fill="FFFFFF"/>
          <w:lang w:val="ru-RU"/>
        </w:rPr>
        <w:t xml:space="preserve">Смерть </w:t>
      </w:r>
      <w:r w:rsidRPr="005C491C">
        <w:rPr>
          <w:color w:val="000000"/>
          <w:sz w:val="30"/>
          <w:shd w:val="clear" w:color="auto" w:fill="FFFFFF"/>
          <w:lang w:val="ru-RU"/>
        </w:rPr>
        <w:t>Ермака</w:t>
      </w:r>
      <w:r w:rsidRPr="005C491C">
        <w:rPr>
          <w:color w:val="000000"/>
          <w:sz w:val="30"/>
          <w:lang w:val="ru-RU"/>
        </w:rPr>
        <w:t>».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А.С.Пушкин.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Повесть «Капитанская дочка». «Пиковая дама</w:t>
      </w:r>
      <w:r w:rsidRPr="005C491C">
        <w:rPr>
          <w:color w:val="000000"/>
          <w:sz w:val="30"/>
          <w:shd w:val="clear" w:color="auto" w:fill="FFFFFF"/>
          <w:lang w:val="ru-RU"/>
        </w:rPr>
        <w:t>».</w:t>
      </w:r>
      <w:r>
        <w:rPr>
          <w:color w:val="000000"/>
          <w:sz w:val="30"/>
          <w:shd w:val="clear" w:color="auto" w:fill="FFFFFF"/>
        </w:rPr>
        <w:t> </w:t>
      </w:r>
      <w:r w:rsidRPr="005C491C">
        <w:rPr>
          <w:color w:val="000000"/>
          <w:sz w:val="30"/>
          <w:lang w:val="ru-RU"/>
        </w:rPr>
        <w:t>Стихотворения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М.Ю.Лермонтов.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rFonts w:ascii="Calibri" w:hAnsi="Calibri"/>
          <w:color w:val="000000"/>
          <w:sz w:val="22"/>
          <w:lang w:val="ru-RU"/>
        </w:rPr>
        <w:t xml:space="preserve"> </w:t>
      </w:r>
      <w:r w:rsidRPr="005C491C">
        <w:rPr>
          <w:color w:val="000000"/>
          <w:sz w:val="30"/>
          <w:lang w:val="ru-RU"/>
        </w:rPr>
        <w:t xml:space="preserve">Поэма «Мцыри». </w:t>
      </w:r>
      <w:r>
        <w:rPr>
          <w:color w:val="000000"/>
          <w:sz w:val="30"/>
        </w:rPr>
        <w:t> </w:t>
      </w:r>
      <w:r w:rsidRPr="005C491C">
        <w:rPr>
          <w:color w:val="000000"/>
          <w:sz w:val="30"/>
          <w:lang w:val="ru-RU"/>
        </w:rPr>
        <w:t>Стихотворения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Н.В.Гоголь.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Комедия «Ревизор», повесть «Шинель»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М.Е.Салтыков – Щедрин.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 xml:space="preserve">Роман «История одного города». Сказки («Премудрый пескарь» </w:t>
      </w:r>
      <w:r w:rsidRPr="005C491C">
        <w:rPr>
          <w:color w:val="000000"/>
          <w:sz w:val="30"/>
          <w:lang w:val="ru-RU"/>
        </w:rPr>
        <w:t>и др.)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Н.С.Лесков.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«Старый гений». Рассказ «Зверь», «Железная воля», «Бесстыдник» и др.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Л.Н.Толстой.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Рассказы «Алёша Горшок», «Ягоды», «Сказки», «После бала» и др.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А.П.Чехов.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 xml:space="preserve">Рассказы «Человек в футляре», «Крыжовник», «О любви», «Письмо к ученому соседу», </w:t>
      </w:r>
      <w:r w:rsidRPr="005C491C">
        <w:rPr>
          <w:color w:val="000000"/>
          <w:sz w:val="30"/>
          <w:lang w:val="ru-RU"/>
        </w:rPr>
        <w:t>«Смерть чиновника», «Канитель» и др.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Ф.И.Тютчев.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Стихотворения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А.А.Фет</w:t>
      </w:r>
      <w:r w:rsidRPr="005C491C">
        <w:rPr>
          <w:color w:val="000000"/>
          <w:sz w:val="30"/>
          <w:lang w:val="ru-RU"/>
        </w:rPr>
        <w:t>. Стихотворения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А.Н. Майков.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Стихотворения</w:t>
      </w: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r w:rsidRPr="005C491C">
        <w:rPr>
          <w:b/>
          <w:i/>
          <w:color w:val="000000"/>
          <w:sz w:val="30"/>
          <w:lang w:val="ru-RU"/>
        </w:rPr>
        <w:t>Русская литература 20 века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И.А.Бунин.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Рассказы «Солнечный удар», «Кавказ», «Стёпа», «Святая любовь», «Муза» «Поздний час», «Дурочка» и др.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А.И.</w:t>
      </w:r>
      <w:r w:rsidRPr="005C491C">
        <w:rPr>
          <w:i/>
          <w:color w:val="000000"/>
          <w:sz w:val="30"/>
          <w:lang w:val="ru-RU"/>
        </w:rPr>
        <w:t>Куприн.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Рассказы «Последний дебют», «Куст сирени», «Олеся», «Суламифь» и др.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А.А.Блок</w:t>
      </w:r>
      <w:r w:rsidRPr="005C491C">
        <w:rPr>
          <w:color w:val="000000"/>
          <w:sz w:val="30"/>
          <w:lang w:val="ru-RU"/>
        </w:rPr>
        <w:t>. Стихотворения. Цикл «На поле Куликовом»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С.Е.Есенин</w:t>
      </w:r>
      <w:r w:rsidRPr="005C491C">
        <w:rPr>
          <w:color w:val="000000"/>
          <w:sz w:val="30"/>
          <w:lang w:val="ru-RU"/>
        </w:rPr>
        <w:t>. «Пугачев». Стихотворения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И.С.Шмелев.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Рассказы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М.А. Осоргин.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Рассказы «Шахматный болван», «Приключения куклы» и др.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Тэффи</w:t>
      </w:r>
      <w:r w:rsidRPr="005C491C">
        <w:rPr>
          <w:color w:val="000000"/>
          <w:sz w:val="30"/>
          <w:lang w:val="ru-RU"/>
        </w:rPr>
        <w:t>. Рассказы «Человекообразные», «Брошечка», «Жизнь и воротник», «Тонкая психология» и др.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М.М.Зощенко.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Рассказы «Аристократка», «Жертва революции», «История болезни» и др.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А.Т.Твардовский.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Поэма «Василий Тёркин». Стихотворения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А.П.Платонов.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Рассказ «Во</w:t>
      </w:r>
      <w:r w:rsidRPr="005C491C">
        <w:rPr>
          <w:color w:val="000000"/>
          <w:sz w:val="30"/>
          <w:lang w:val="ru-RU"/>
        </w:rPr>
        <w:t>звращение»</w:t>
      </w: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r w:rsidRPr="005C491C">
        <w:rPr>
          <w:b/>
          <w:i/>
          <w:color w:val="000000"/>
          <w:sz w:val="30"/>
          <w:lang w:val="ru-RU"/>
        </w:rPr>
        <w:lastRenderedPageBreak/>
        <w:t>Стихи и песни о ВОВ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М.Исаковский, Б.Окуджава, Л.Ошанин, А.Фатьянов</w:t>
      </w:r>
      <w:r>
        <w:rPr>
          <w:i/>
          <w:color w:val="000000"/>
          <w:sz w:val="30"/>
        </w:rPr>
        <w:t> </w:t>
      </w:r>
      <w:r w:rsidRPr="005C491C">
        <w:rPr>
          <w:color w:val="000000"/>
          <w:sz w:val="30"/>
          <w:lang w:val="ru-RU"/>
        </w:rPr>
        <w:t>и др.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В.П.Астафьев</w:t>
      </w:r>
      <w:r w:rsidRPr="005C491C">
        <w:rPr>
          <w:color w:val="000000"/>
          <w:sz w:val="30"/>
          <w:lang w:val="ru-RU"/>
        </w:rPr>
        <w:t>. Рассказы</w:t>
      </w: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r w:rsidRPr="005C491C">
        <w:rPr>
          <w:b/>
          <w:i/>
          <w:color w:val="000000"/>
          <w:sz w:val="30"/>
          <w:lang w:val="ru-RU"/>
        </w:rPr>
        <w:t>Поэзия 20 века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И.Анненский, Д.Мережковский, Н.Заболоцкий, Н.Рубцов, Н.Оцуп, З.Гиппиус, Дон Аминадо, И.Бунин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и др.</w:t>
      </w: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r w:rsidRPr="005C491C">
        <w:rPr>
          <w:b/>
          <w:i/>
          <w:color w:val="000000"/>
          <w:sz w:val="30"/>
          <w:lang w:val="ru-RU"/>
        </w:rPr>
        <w:t>Зарубежная литература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У.Шекспир.</w:t>
      </w:r>
      <w:r>
        <w:rPr>
          <w:i/>
          <w:color w:val="000000"/>
          <w:sz w:val="30"/>
        </w:rPr>
        <w:t> </w:t>
      </w:r>
      <w:r w:rsidRPr="005C491C">
        <w:rPr>
          <w:color w:val="000000"/>
          <w:sz w:val="30"/>
          <w:lang w:val="ru-RU"/>
        </w:rPr>
        <w:t>Трагедия «Ромео и Джульетта»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Ж.-Б.Мольер.</w:t>
      </w:r>
      <w:r>
        <w:rPr>
          <w:i/>
          <w:color w:val="000000"/>
          <w:sz w:val="30"/>
        </w:rPr>
        <w:t> </w:t>
      </w:r>
      <w:r w:rsidRPr="005C491C">
        <w:rPr>
          <w:color w:val="000000"/>
          <w:sz w:val="30"/>
          <w:lang w:val="ru-RU"/>
        </w:rPr>
        <w:t>Комедия «Мещанин во дворянстве»,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Дж.Свифт.</w:t>
      </w:r>
      <w:r>
        <w:rPr>
          <w:i/>
          <w:color w:val="000000"/>
          <w:sz w:val="30"/>
        </w:rPr>
        <w:t> </w:t>
      </w:r>
      <w:r w:rsidRPr="005C491C">
        <w:rPr>
          <w:color w:val="000000"/>
          <w:sz w:val="30"/>
          <w:lang w:val="ru-RU"/>
        </w:rPr>
        <w:t>Роман «Путешествие Гулливера…»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В. Скотт</w:t>
      </w:r>
      <w:r w:rsidRPr="005C491C">
        <w:rPr>
          <w:color w:val="000000"/>
          <w:sz w:val="30"/>
          <w:lang w:val="ru-RU"/>
        </w:rPr>
        <w:t xml:space="preserve">. Роман </w:t>
      </w:r>
      <w:r>
        <w:rPr>
          <w:color w:val="000000"/>
          <w:sz w:val="30"/>
        </w:rPr>
        <w:t> </w:t>
      </w:r>
      <w:r w:rsidRPr="005C491C">
        <w:rPr>
          <w:color w:val="000000"/>
          <w:sz w:val="30"/>
          <w:lang w:val="ru-RU"/>
        </w:rPr>
        <w:t>«Айвенго»</w:t>
      </w: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bookmarkStart w:id="0" w:name="h.1fob9te"/>
      <w:bookmarkEnd w:id="0"/>
      <w:r w:rsidRPr="005C491C">
        <w:rPr>
          <w:b/>
          <w:i/>
          <w:color w:val="000000"/>
          <w:sz w:val="30"/>
          <w:lang w:val="ru-RU"/>
        </w:rPr>
        <w:t>ДЛЯ ДОПОЛНИТЕЛЬНОГО ЧТЕНИЯ</w:t>
      </w: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r w:rsidRPr="005C491C">
        <w:rPr>
          <w:b/>
          <w:i/>
          <w:color w:val="000000"/>
          <w:sz w:val="30"/>
          <w:lang w:val="ru-RU"/>
        </w:rPr>
        <w:t>О твоих ровесниках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 Свирский</w:t>
      </w:r>
      <w:r w:rsidRPr="005C491C">
        <w:rPr>
          <w:b/>
          <w:i/>
          <w:color w:val="000000"/>
          <w:sz w:val="30"/>
          <w:lang w:val="ru-RU"/>
        </w:rPr>
        <w:t>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Повесть «Рыжик»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 Грин.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 xml:space="preserve">Повесть «Бегущая по волнам», </w:t>
      </w:r>
      <w:r w:rsidRPr="005C491C">
        <w:rPr>
          <w:color w:val="000000"/>
          <w:sz w:val="30"/>
          <w:lang w:val="ru-RU"/>
        </w:rPr>
        <w:t>рассказы «Ерошка», «Пассажир Пыжиков», «Лесная драма» и др.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Н. Дубов.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Рассказ «Мальчик у моря»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Р. Погодин.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 xml:space="preserve">Рассказы «Сколько стоит долг», «Мы сказали клятву» </w:t>
      </w:r>
      <w:r>
        <w:rPr>
          <w:color w:val="000000"/>
          <w:sz w:val="30"/>
        </w:rPr>
        <w:t> </w:t>
      </w:r>
      <w:r w:rsidRPr="005C491C">
        <w:rPr>
          <w:color w:val="000000"/>
          <w:sz w:val="30"/>
          <w:lang w:val="ru-RU"/>
        </w:rPr>
        <w:t>и др.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В. Железников.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Повесть «Чучуло»</w:t>
      </w: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r w:rsidRPr="005C491C">
        <w:rPr>
          <w:b/>
          <w:i/>
          <w:color w:val="000000"/>
          <w:sz w:val="30"/>
          <w:lang w:val="ru-RU"/>
        </w:rPr>
        <w:t>О природе и животных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Г. Скребицкий.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Повесть «От первых прот</w:t>
      </w:r>
      <w:r w:rsidRPr="005C491C">
        <w:rPr>
          <w:color w:val="000000"/>
          <w:sz w:val="30"/>
          <w:lang w:val="ru-RU"/>
        </w:rPr>
        <w:t>алин до первой грозы»</w:t>
      </w: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r w:rsidRPr="005C491C">
        <w:rPr>
          <w:b/>
          <w:i/>
          <w:color w:val="000000"/>
          <w:sz w:val="30"/>
          <w:lang w:val="ru-RU"/>
        </w:rPr>
        <w:t>Классика отечественной литературы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 Куприн.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Рассказы (на выбор)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 Пушкин</w:t>
      </w:r>
      <w:r w:rsidRPr="005C491C">
        <w:rPr>
          <w:color w:val="000000"/>
          <w:sz w:val="30"/>
          <w:lang w:val="ru-RU"/>
        </w:rPr>
        <w:t>. Цикл повестей «Повести покойного Ивана Петровича Белкина»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Л. Толстой.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Повести из трилогии «Отрочество», «Юность»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М.Горький.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Повести из трилогии «Детство»</w:t>
      </w: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r w:rsidRPr="005C491C">
        <w:rPr>
          <w:b/>
          <w:i/>
          <w:color w:val="000000"/>
          <w:sz w:val="30"/>
          <w:lang w:val="ru-RU"/>
        </w:rPr>
        <w:t>Зару</w:t>
      </w:r>
      <w:r w:rsidRPr="005C491C">
        <w:rPr>
          <w:b/>
          <w:i/>
          <w:color w:val="000000"/>
          <w:sz w:val="30"/>
          <w:lang w:val="ru-RU"/>
        </w:rPr>
        <w:t>бежная литература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Ч. Диккенс.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 xml:space="preserve">Роман </w:t>
      </w:r>
      <w:r>
        <w:rPr>
          <w:color w:val="000000"/>
          <w:sz w:val="30"/>
        </w:rPr>
        <w:t> </w:t>
      </w:r>
      <w:r w:rsidRPr="005C491C">
        <w:rPr>
          <w:color w:val="000000"/>
          <w:sz w:val="30"/>
          <w:lang w:val="ru-RU"/>
        </w:rPr>
        <w:t>«Большие надежды»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 Дюма.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Роман «Три мушкетера»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В. Скотт.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Роман «Квентин Дорвард»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М. Твен.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Роман «Приключения Гекльберри Финна», роман «Принц и нищий»</w:t>
      </w:r>
    </w:p>
    <w:p w:rsidR="000F1B5A" w:rsidRPr="005C491C" w:rsidRDefault="005B50F1">
      <w:pPr>
        <w:pStyle w:val="Textbody"/>
        <w:widowControl/>
        <w:spacing w:after="0"/>
        <w:ind w:firstLine="568"/>
        <w:jc w:val="center"/>
        <w:rPr>
          <w:b/>
          <w:i/>
          <w:color w:val="000000"/>
          <w:sz w:val="30"/>
          <w:lang w:val="ru-RU"/>
        </w:rPr>
      </w:pPr>
      <w:r w:rsidRPr="005C491C">
        <w:rPr>
          <w:b/>
          <w:i/>
          <w:color w:val="000000"/>
          <w:sz w:val="30"/>
          <w:lang w:val="ru-RU"/>
        </w:rPr>
        <w:t>Приключения, фантастика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А. Беляев.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Роман «Человек-амфибия»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Ж.Верн.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Роман «Двадцать тысяч лье под водой»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И. Ефремов</w:t>
      </w:r>
      <w:r w:rsidRPr="005C491C">
        <w:rPr>
          <w:color w:val="000000"/>
          <w:sz w:val="30"/>
          <w:lang w:val="ru-RU"/>
        </w:rPr>
        <w:t>. Повесть «Звёздные корабли»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Ф. Купер.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Роман «Пионер», повесть «Следопыт», роман «Зверобой»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Г. Уэллс.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Роман «Человек-невидимка»</w:t>
      </w:r>
    </w:p>
    <w:p w:rsidR="000F1B5A" w:rsidRPr="005C491C" w:rsidRDefault="005B50F1">
      <w:pPr>
        <w:pStyle w:val="Textbody"/>
        <w:widowControl/>
        <w:spacing w:after="0"/>
        <w:ind w:firstLine="568"/>
        <w:rPr>
          <w:rFonts w:ascii="Calibri" w:hAnsi="Calibri"/>
          <w:color w:val="000000"/>
          <w:sz w:val="22"/>
          <w:lang w:val="ru-RU"/>
        </w:rPr>
      </w:pPr>
      <w:r w:rsidRPr="005C491C">
        <w:rPr>
          <w:i/>
          <w:color w:val="000000"/>
          <w:sz w:val="30"/>
          <w:lang w:val="ru-RU"/>
        </w:rPr>
        <w:t>К. Булычев.</w:t>
      </w:r>
      <w:r>
        <w:rPr>
          <w:rFonts w:ascii="Calibri" w:hAnsi="Calibri"/>
          <w:color w:val="000000"/>
          <w:sz w:val="22"/>
        </w:rPr>
        <w:t> </w:t>
      </w:r>
      <w:r w:rsidRPr="005C491C">
        <w:rPr>
          <w:color w:val="000000"/>
          <w:sz w:val="30"/>
          <w:lang w:val="ru-RU"/>
        </w:rPr>
        <w:t>Повесть «Девочка с Земли»</w:t>
      </w:r>
    </w:p>
    <w:p w:rsidR="000F1B5A" w:rsidRPr="005C491C" w:rsidRDefault="000F1B5A">
      <w:pPr>
        <w:pStyle w:val="Standard"/>
        <w:rPr>
          <w:lang w:val="ru-RU"/>
        </w:rPr>
      </w:pPr>
    </w:p>
    <w:sectPr w:rsidR="000F1B5A" w:rsidRPr="005C491C" w:rsidSect="005C491C">
      <w:pgSz w:w="11905" w:h="16837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0F1" w:rsidRDefault="005B50F1" w:rsidP="000F1B5A">
      <w:r>
        <w:separator/>
      </w:r>
    </w:p>
  </w:endnote>
  <w:endnote w:type="continuationSeparator" w:id="0">
    <w:p w:rsidR="005B50F1" w:rsidRDefault="005B50F1" w:rsidP="000F1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0F1" w:rsidRDefault="005B50F1" w:rsidP="000F1B5A">
      <w:r w:rsidRPr="000F1B5A">
        <w:rPr>
          <w:color w:val="000000"/>
        </w:rPr>
        <w:ptab w:relativeTo="margin" w:alignment="center" w:leader="none"/>
      </w:r>
    </w:p>
  </w:footnote>
  <w:footnote w:type="continuationSeparator" w:id="0">
    <w:p w:rsidR="005B50F1" w:rsidRDefault="005B50F1" w:rsidP="000F1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04A7C"/>
    <w:multiLevelType w:val="multilevel"/>
    <w:tmpl w:val="9D6EF9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78505752"/>
    <w:multiLevelType w:val="multilevel"/>
    <w:tmpl w:val="3D3A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F1B5A"/>
    <w:rsid w:val="000F1B5A"/>
    <w:rsid w:val="003E4992"/>
    <w:rsid w:val="005B50F1"/>
    <w:rsid w:val="005C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F1B5A"/>
  </w:style>
  <w:style w:type="paragraph" w:customStyle="1" w:styleId="Heading">
    <w:name w:val="Heading"/>
    <w:basedOn w:val="Standard"/>
    <w:next w:val="Textbody"/>
    <w:rsid w:val="000F1B5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F1B5A"/>
    <w:pPr>
      <w:spacing w:after="120"/>
    </w:pPr>
  </w:style>
  <w:style w:type="paragraph" w:styleId="a3">
    <w:name w:val="List"/>
    <w:basedOn w:val="Textbody"/>
    <w:rsid w:val="000F1B5A"/>
  </w:style>
  <w:style w:type="paragraph" w:customStyle="1" w:styleId="Caption">
    <w:name w:val="Caption"/>
    <w:basedOn w:val="Standard"/>
    <w:rsid w:val="000F1B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F1B5A"/>
    <w:pPr>
      <w:suppressLineNumbers/>
    </w:pPr>
  </w:style>
  <w:style w:type="character" w:customStyle="1" w:styleId="NumberingSymbols">
    <w:name w:val="Numbering Symbols"/>
    <w:rsid w:val="000F1B5A"/>
  </w:style>
  <w:style w:type="paragraph" w:styleId="a4">
    <w:name w:val="List Paragraph"/>
    <w:basedOn w:val="a"/>
    <w:uiPriority w:val="34"/>
    <w:qFormat/>
    <w:rsid w:val="005C491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>Microsoft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2020-06-01T07:30:00Z</dcterms:created>
  <dcterms:modified xsi:type="dcterms:W3CDTF">2020-06-01T07:30:00Z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