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E0" w:rsidRPr="006E6370" w:rsidRDefault="003F71D3" w:rsidP="003055E0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Маршрут безопасного движения школьников</w:t>
      </w:r>
    </w:p>
    <w:p w:rsidR="003055E0" w:rsidRDefault="003055E0" w:rsidP="003055E0">
      <w:pPr>
        <w:pStyle w:val="a3"/>
        <w:ind w:left="540" w:right="175"/>
        <w:rPr>
          <w:b/>
          <w:sz w:val="28"/>
          <w:szCs w:val="28"/>
        </w:rPr>
      </w:pPr>
    </w:p>
    <w:p w:rsidR="003055E0" w:rsidRDefault="003F71D3" w:rsidP="003055E0">
      <w:pPr>
        <w:pStyle w:val="a3"/>
        <w:spacing w:line="360" w:lineRule="auto"/>
        <w:ind w:left="540"/>
      </w:pPr>
      <w:r w:rsidRPr="003034D7">
        <w:object w:dxaOrig="5280" w:dyaOrig="7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323.25pt;height:429.75pt" o:ole="">
            <v:imagedata r:id="rId5" o:title=""/>
          </v:shape>
          <o:OLEObject Type="Embed" ProgID="PowerPoint.Slide.12" ShapeID="_x0000_i1054" DrawAspect="Content" ObjectID="_1601235842" r:id="rId6"/>
        </w:object>
      </w:r>
    </w:p>
    <w:p w:rsidR="003055E0" w:rsidRDefault="003055E0" w:rsidP="003055E0">
      <w:pPr>
        <w:spacing w:line="360" w:lineRule="auto"/>
        <w:ind w:firstLine="709"/>
        <w:jc w:val="both"/>
        <w:rPr>
          <w:sz w:val="28"/>
          <w:szCs w:val="28"/>
        </w:rPr>
      </w:pPr>
      <w:r w:rsidRPr="008B27DC">
        <w:rPr>
          <w:sz w:val="28"/>
          <w:szCs w:val="28"/>
        </w:rPr>
        <w:t>Схема маршрута движения специального транспортного средства</w:t>
      </w:r>
      <w:r w:rsidRPr="006E6370">
        <w:rPr>
          <w:i/>
          <w:sz w:val="28"/>
          <w:szCs w:val="28"/>
        </w:rPr>
        <w:t xml:space="preserve"> </w:t>
      </w:r>
      <w:r w:rsidRPr="008B27DC">
        <w:rPr>
          <w:sz w:val="28"/>
          <w:szCs w:val="28"/>
        </w:rPr>
        <w:t xml:space="preserve">составляется с учетом рекомендаций к составлению </w:t>
      </w:r>
      <w:proofErr w:type="gramStart"/>
      <w:r w:rsidRPr="008B27DC">
        <w:rPr>
          <w:sz w:val="28"/>
          <w:szCs w:val="28"/>
        </w:rPr>
        <w:t>схемы маршрута движения автобуса образовательного учреждения</w:t>
      </w:r>
      <w:proofErr w:type="gramEnd"/>
      <w:r>
        <w:rPr>
          <w:sz w:val="28"/>
          <w:szCs w:val="28"/>
        </w:rPr>
        <w:t>.</w:t>
      </w:r>
    </w:p>
    <w:p w:rsidR="003055E0" w:rsidRPr="008B27DC" w:rsidRDefault="003055E0" w:rsidP="003055E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B27DC">
        <w:rPr>
          <w:i/>
          <w:sz w:val="28"/>
          <w:szCs w:val="28"/>
        </w:rPr>
        <w:t xml:space="preserve"> (В случаях, когда осуществляется перевозка детей специальным транспортным средством на экскурсии, спортивные соревнования, в лагеря, к месту сдачи государственной аттестации и единого государственного экзамена, а также в иных случаях, паспорт безопасности транспортного средства, используемого для перевозки детей (автобуса) дополняется соответствующими схемами маршрута движения)</w:t>
      </w:r>
      <w:r>
        <w:rPr>
          <w:i/>
          <w:sz w:val="28"/>
          <w:szCs w:val="28"/>
        </w:rPr>
        <w:t>.</w:t>
      </w:r>
    </w:p>
    <w:p w:rsidR="00C70797" w:rsidRDefault="00C70797"/>
    <w:sectPr w:rsidR="00C70797" w:rsidSect="00C7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14802"/>
    <w:multiLevelType w:val="hybridMultilevel"/>
    <w:tmpl w:val="39026B0C"/>
    <w:lvl w:ilvl="0" w:tplc="B22A9BE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5E0"/>
    <w:rsid w:val="003034D7"/>
    <w:rsid w:val="003055E0"/>
    <w:rsid w:val="003F71D3"/>
    <w:rsid w:val="004A031F"/>
    <w:rsid w:val="005A1F48"/>
    <w:rsid w:val="005B3BAF"/>
    <w:rsid w:val="005E0219"/>
    <w:rsid w:val="006054C6"/>
    <w:rsid w:val="00B952B1"/>
    <w:rsid w:val="00C70797"/>
    <w:rsid w:val="00E4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5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5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5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2018-10-14T23:18:00Z</dcterms:created>
  <dcterms:modified xsi:type="dcterms:W3CDTF">2018-10-16T18:58:00Z</dcterms:modified>
</cp:coreProperties>
</file>