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5124" w:rsidRDefault="00AE5124" w:rsidP="00AE5124">
      <w:pPr>
        <w:contextualSpacing/>
        <w:jc w:val="center"/>
        <w:rPr>
          <w:sz w:val="28"/>
          <w:szCs w:val="28"/>
        </w:rPr>
      </w:pPr>
      <w:r>
        <w:rPr>
          <w:noProof/>
          <w:sz w:val="28"/>
          <w:szCs w:val="28"/>
        </w:rPr>
        <w:drawing>
          <wp:anchor distT="0" distB="0" distL="114300" distR="114300" simplePos="0" relativeHeight="251658240" behindDoc="0" locked="0" layoutInCell="1" allowOverlap="1">
            <wp:simplePos x="0" y="0"/>
            <wp:positionH relativeFrom="margin">
              <wp:posOffset>-348615</wp:posOffset>
            </wp:positionH>
            <wp:positionV relativeFrom="margin">
              <wp:posOffset>-74295</wp:posOffset>
            </wp:positionV>
            <wp:extent cx="6533515" cy="8982075"/>
            <wp:effectExtent l="19050" t="0" r="63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533515" cy="8982075"/>
                    </a:xfrm>
                    <a:prstGeom prst="rect">
                      <a:avLst/>
                    </a:prstGeom>
                    <a:noFill/>
                    <a:ln w="9525">
                      <a:noFill/>
                      <a:miter lim="800000"/>
                      <a:headEnd/>
                      <a:tailEnd/>
                    </a:ln>
                  </pic:spPr>
                </pic:pic>
              </a:graphicData>
            </a:graphic>
          </wp:anchor>
        </w:drawing>
      </w:r>
      <w:r w:rsidR="0017562A" w:rsidRPr="002A20D6">
        <w:rPr>
          <w:sz w:val="28"/>
          <w:szCs w:val="28"/>
        </w:rPr>
        <w:t xml:space="preserve">                                           </w:t>
      </w:r>
      <w:r>
        <w:rPr>
          <w:sz w:val="28"/>
          <w:szCs w:val="28"/>
        </w:rPr>
        <w:t xml:space="preserve">                      </w:t>
      </w:r>
    </w:p>
    <w:p w:rsidR="00AE5124" w:rsidRDefault="00AE5124" w:rsidP="0017562A">
      <w:pPr>
        <w:contextualSpacing/>
        <w:jc w:val="center"/>
        <w:rPr>
          <w:sz w:val="28"/>
          <w:szCs w:val="28"/>
        </w:rPr>
      </w:pPr>
    </w:p>
    <w:p w:rsidR="00AE5124" w:rsidRDefault="00AE5124" w:rsidP="0017562A">
      <w:pPr>
        <w:contextualSpacing/>
        <w:jc w:val="center"/>
        <w:rPr>
          <w:sz w:val="28"/>
          <w:szCs w:val="28"/>
        </w:rPr>
      </w:pPr>
    </w:p>
    <w:p w:rsidR="00AE5124" w:rsidRDefault="00AE5124" w:rsidP="0017562A">
      <w:pPr>
        <w:contextualSpacing/>
        <w:jc w:val="center"/>
        <w:rPr>
          <w:sz w:val="28"/>
          <w:szCs w:val="28"/>
        </w:rPr>
      </w:pPr>
    </w:p>
    <w:p w:rsidR="00AE5124" w:rsidRDefault="00AE5124">
      <w:pPr>
        <w:jc w:val="center"/>
        <w:rPr>
          <w:sz w:val="28"/>
          <w:szCs w:val="28"/>
        </w:rPr>
      </w:pPr>
    </w:p>
    <w:p w:rsidR="0017562A" w:rsidRDefault="0017562A" w:rsidP="0017562A">
      <w:pPr>
        <w:pStyle w:val="ConsPlusNonformat"/>
        <w:ind w:right="-144"/>
        <w:jc w:val="center"/>
        <w:rPr>
          <w:rFonts w:ascii="Times New Roman" w:hAnsi="Times New Roman" w:cs="Times New Roman"/>
          <w:b/>
          <w:sz w:val="24"/>
          <w:szCs w:val="24"/>
        </w:rPr>
      </w:pPr>
    </w:p>
    <w:p w:rsidR="00D31AC6" w:rsidRDefault="00D31AC6" w:rsidP="0017562A">
      <w:pPr>
        <w:pStyle w:val="ConsPlusNonformat"/>
        <w:ind w:right="-144"/>
        <w:jc w:val="center"/>
        <w:rPr>
          <w:rFonts w:ascii="Times New Roman" w:hAnsi="Times New Roman" w:cs="Times New Roman"/>
          <w:b/>
          <w:sz w:val="24"/>
          <w:szCs w:val="24"/>
        </w:rPr>
      </w:pPr>
    </w:p>
    <w:p w:rsidR="0017562A" w:rsidRPr="00EC4014" w:rsidRDefault="0017562A" w:rsidP="0017562A">
      <w:pPr>
        <w:pStyle w:val="ConsPlusNonformat"/>
        <w:ind w:right="-144"/>
        <w:jc w:val="center"/>
        <w:rPr>
          <w:rFonts w:ascii="Times New Roman" w:hAnsi="Times New Roman" w:cs="Times New Roman"/>
          <w:b/>
          <w:sz w:val="24"/>
          <w:szCs w:val="24"/>
        </w:rPr>
      </w:pPr>
      <w:r w:rsidRPr="00EC4014">
        <w:rPr>
          <w:rFonts w:ascii="Times New Roman" w:hAnsi="Times New Roman" w:cs="Times New Roman"/>
          <w:b/>
          <w:sz w:val="24"/>
          <w:szCs w:val="24"/>
        </w:rPr>
        <w:t>ПАСПОРТ БЕЗОПАСНОСТИ</w:t>
      </w:r>
    </w:p>
    <w:p w:rsidR="0017562A" w:rsidRPr="00EC4014" w:rsidRDefault="0017562A" w:rsidP="0017562A">
      <w:pPr>
        <w:pStyle w:val="ConsPlusNonformat"/>
        <w:ind w:right="-144"/>
        <w:jc w:val="center"/>
        <w:rPr>
          <w:rFonts w:ascii="Times New Roman" w:hAnsi="Times New Roman" w:cs="Times New Roman"/>
          <w:sz w:val="24"/>
          <w:szCs w:val="24"/>
        </w:rPr>
      </w:pPr>
      <w:r w:rsidRPr="00EC4014">
        <w:rPr>
          <w:rFonts w:ascii="Times New Roman" w:hAnsi="Times New Roman" w:cs="Times New Roman"/>
          <w:sz w:val="24"/>
          <w:szCs w:val="24"/>
        </w:rPr>
        <w:t>места массового пребывания людей</w:t>
      </w:r>
    </w:p>
    <w:p w:rsidR="0017562A" w:rsidRPr="00EC4014" w:rsidRDefault="0017562A" w:rsidP="0017562A">
      <w:pPr>
        <w:pStyle w:val="ConsPlusNonformat"/>
        <w:ind w:right="-144"/>
        <w:jc w:val="center"/>
        <w:rPr>
          <w:rFonts w:ascii="Times New Roman" w:hAnsi="Times New Roman" w:cs="Times New Roman"/>
          <w:sz w:val="24"/>
          <w:szCs w:val="24"/>
          <w:u w:val="single"/>
        </w:rPr>
      </w:pPr>
      <w:r w:rsidRPr="00EC4014">
        <w:rPr>
          <w:rFonts w:ascii="Times New Roman" w:hAnsi="Times New Roman" w:cs="Times New Roman"/>
          <w:sz w:val="24"/>
          <w:szCs w:val="24"/>
          <w:u w:val="single"/>
        </w:rPr>
        <w:t>Р</w:t>
      </w:r>
      <w:r>
        <w:rPr>
          <w:rFonts w:ascii="Times New Roman" w:hAnsi="Times New Roman" w:cs="Times New Roman"/>
          <w:sz w:val="24"/>
          <w:szCs w:val="24"/>
          <w:u w:val="single"/>
        </w:rPr>
        <w:t>Д</w:t>
      </w:r>
      <w:r w:rsidRPr="00EC4014">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Дербентский </w:t>
      </w:r>
      <w:r w:rsidRPr="00EC4014">
        <w:rPr>
          <w:rFonts w:ascii="Times New Roman" w:hAnsi="Times New Roman" w:cs="Times New Roman"/>
          <w:sz w:val="24"/>
          <w:szCs w:val="24"/>
          <w:u w:val="single"/>
        </w:rPr>
        <w:t xml:space="preserve"> район, </w:t>
      </w:r>
      <w:r>
        <w:rPr>
          <w:rFonts w:ascii="Times New Roman" w:hAnsi="Times New Roman" w:cs="Times New Roman"/>
          <w:sz w:val="24"/>
          <w:szCs w:val="24"/>
          <w:u w:val="single"/>
        </w:rPr>
        <w:t>с</w:t>
      </w:r>
      <w:r w:rsidRPr="00EC4014">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Татляр</w:t>
      </w:r>
      <w:proofErr w:type="spellEnd"/>
    </w:p>
    <w:p w:rsidR="0017562A" w:rsidRPr="00EC4014" w:rsidRDefault="0017562A" w:rsidP="0017562A">
      <w:pPr>
        <w:pStyle w:val="ConsPlusNonformat"/>
        <w:ind w:right="-144"/>
        <w:jc w:val="center"/>
        <w:rPr>
          <w:rFonts w:ascii="Times New Roman" w:hAnsi="Times New Roman" w:cs="Times New Roman"/>
          <w:sz w:val="24"/>
          <w:szCs w:val="24"/>
        </w:rPr>
      </w:pPr>
      <w:r w:rsidRPr="00EC4014">
        <w:rPr>
          <w:rFonts w:ascii="Times New Roman" w:hAnsi="Times New Roman" w:cs="Times New Roman"/>
          <w:sz w:val="24"/>
          <w:szCs w:val="24"/>
        </w:rPr>
        <w:t>(наименование населенного пункта)</w:t>
      </w:r>
    </w:p>
    <w:p w:rsidR="0017562A" w:rsidRPr="00EC4014" w:rsidRDefault="0017562A" w:rsidP="0017562A">
      <w:pPr>
        <w:pStyle w:val="ConsPlusNonformat"/>
        <w:ind w:right="-144"/>
        <w:jc w:val="center"/>
        <w:rPr>
          <w:rFonts w:ascii="Times New Roman" w:hAnsi="Times New Roman" w:cs="Times New Roman"/>
          <w:sz w:val="24"/>
          <w:szCs w:val="24"/>
        </w:rPr>
      </w:pPr>
      <w:r w:rsidRPr="00EC4014">
        <w:rPr>
          <w:rFonts w:ascii="Times New Roman" w:hAnsi="Times New Roman" w:cs="Times New Roman"/>
          <w:sz w:val="24"/>
          <w:szCs w:val="24"/>
        </w:rPr>
        <w:t>201</w:t>
      </w:r>
      <w:r>
        <w:rPr>
          <w:rFonts w:ascii="Times New Roman" w:hAnsi="Times New Roman" w:cs="Times New Roman"/>
          <w:sz w:val="24"/>
          <w:szCs w:val="24"/>
        </w:rPr>
        <w:t>6</w:t>
      </w:r>
      <w:r w:rsidRPr="00EC4014">
        <w:rPr>
          <w:rFonts w:ascii="Times New Roman" w:hAnsi="Times New Roman" w:cs="Times New Roman"/>
          <w:sz w:val="24"/>
          <w:szCs w:val="24"/>
        </w:rPr>
        <w:t xml:space="preserve"> г.</w:t>
      </w:r>
    </w:p>
    <w:p w:rsidR="0017562A" w:rsidRPr="00EC4014" w:rsidRDefault="0017562A" w:rsidP="0017562A">
      <w:pPr>
        <w:pStyle w:val="ConsPlusNonformat"/>
        <w:ind w:right="-144"/>
        <w:jc w:val="both"/>
        <w:rPr>
          <w:rFonts w:ascii="Times New Roman" w:hAnsi="Times New Roman" w:cs="Times New Roman"/>
          <w:sz w:val="24"/>
          <w:szCs w:val="24"/>
        </w:rPr>
      </w:pPr>
    </w:p>
    <w:p w:rsidR="0017562A" w:rsidRPr="00EC4014" w:rsidRDefault="0017562A" w:rsidP="0017562A">
      <w:pPr>
        <w:pStyle w:val="ConsPlusNonformat"/>
        <w:ind w:right="-144"/>
        <w:jc w:val="center"/>
        <w:rPr>
          <w:rFonts w:ascii="Times New Roman" w:hAnsi="Times New Roman" w:cs="Times New Roman"/>
          <w:sz w:val="24"/>
          <w:szCs w:val="24"/>
        </w:rPr>
      </w:pPr>
      <w:r w:rsidRPr="00EC4014">
        <w:rPr>
          <w:rFonts w:ascii="Times New Roman" w:hAnsi="Times New Roman" w:cs="Times New Roman"/>
          <w:sz w:val="24"/>
          <w:szCs w:val="24"/>
        </w:rPr>
        <w:t>1. Общие сведения о месте массового пребывания людей</w:t>
      </w:r>
    </w:p>
    <w:p w:rsidR="0017562A" w:rsidRPr="00EC4014" w:rsidRDefault="0017562A" w:rsidP="0017562A">
      <w:pPr>
        <w:pStyle w:val="ConsPlusNonformat"/>
        <w:ind w:right="-144"/>
        <w:jc w:val="center"/>
        <w:rPr>
          <w:rFonts w:ascii="Times New Roman" w:hAnsi="Times New Roman" w:cs="Times New Roman"/>
          <w:sz w:val="24"/>
          <w:szCs w:val="24"/>
          <w:u w:val="single"/>
        </w:rPr>
      </w:pPr>
      <w:r w:rsidRPr="00EC4014">
        <w:rPr>
          <w:rFonts w:ascii="Times New Roman" w:hAnsi="Times New Roman" w:cs="Times New Roman"/>
          <w:sz w:val="24"/>
          <w:szCs w:val="24"/>
          <w:u w:val="single"/>
        </w:rPr>
        <w:t>М</w:t>
      </w:r>
      <w:r>
        <w:rPr>
          <w:rFonts w:ascii="Times New Roman" w:hAnsi="Times New Roman" w:cs="Times New Roman"/>
          <w:sz w:val="24"/>
          <w:szCs w:val="24"/>
          <w:u w:val="single"/>
        </w:rPr>
        <w:t>К</w:t>
      </w:r>
      <w:r w:rsidRPr="00EC4014">
        <w:rPr>
          <w:rFonts w:ascii="Times New Roman" w:hAnsi="Times New Roman" w:cs="Times New Roman"/>
          <w:sz w:val="24"/>
          <w:szCs w:val="24"/>
          <w:u w:val="single"/>
        </w:rPr>
        <w:t xml:space="preserve">ОУ </w:t>
      </w:r>
      <w:r>
        <w:rPr>
          <w:rFonts w:ascii="Times New Roman" w:hAnsi="Times New Roman" w:cs="Times New Roman"/>
          <w:sz w:val="24"/>
          <w:szCs w:val="24"/>
          <w:u w:val="single"/>
        </w:rPr>
        <w:t>«</w:t>
      </w:r>
      <w:proofErr w:type="spellStart"/>
      <w:r>
        <w:rPr>
          <w:rFonts w:ascii="Times New Roman" w:hAnsi="Times New Roman" w:cs="Times New Roman"/>
          <w:sz w:val="24"/>
          <w:szCs w:val="24"/>
          <w:u w:val="single"/>
        </w:rPr>
        <w:t>Татлярская</w:t>
      </w:r>
      <w:proofErr w:type="spellEnd"/>
      <w:r>
        <w:rPr>
          <w:rFonts w:ascii="Times New Roman" w:hAnsi="Times New Roman" w:cs="Times New Roman"/>
          <w:sz w:val="24"/>
          <w:szCs w:val="24"/>
          <w:u w:val="single"/>
        </w:rPr>
        <w:t xml:space="preserve"> СОШ»</w:t>
      </w:r>
    </w:p>
    <w:p w:rsidR="0017562A" w:rsidRPr="00EC4014" w:rsidRDefault="0017562A" w:rsidP="0017562A">
      <w:pPr>
        <w:pStyle w:val="ConsPlusNonformat"/>
        <w:ind w:right="-144"/>
        <w:jc w:val="center"/>
        <w:rPr>
          <w:rFonts w:ascii="Times New Roman" w:hAnsi="Times New Roman" w:cs="Times New Roman"/>
          <w:sz w:val="24"/>
          <w:szCs w:val="24"/>
        </w:rPr>
      </w:pPr>
      <w:r w:rsidRPr="00EC4014">
        <w:rPr>
          <w:rFonts w:ascii="Times New Roman" w:hAnsi="Times New Roman" w:cs="Times New Roman"/>
          <w:sz w:val="24"/>
          <w:szCs w:val="24"/>
        </w:rPr>
        <w:t>(наименование)</w:t>
      </w:r>
    </w:p>
    <w:p w:rsidR="0017562A" w:rsidRPr="00EC4014" w:rsidRDefault="0017562A" w:rsidP="0017562A">
      <w:pPr>
        <w:pStyle w:val="ConsPlusNonformat"/>
        <w:ind w:right="-144"/>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368627, </w:t>
      </w:r>
      <w:r w:rsidRPr="00EC4014">
        <w:rPr>
          <w:rFonts w:ascii="Times New Roman" w:hAnsi="Times New Roman" w:cs="Times New Roman"/>
          <w:sz w:val="24"/>
          <w:szCs w:val="24"/>
          <w:u w:val="single"/>
        </w:rPr>
        <w:t xml:space="preserve"> Республика </w:t>
      </w:r>
      <w:r>
        <w:rPr>
          <w:rFonts w:ascii="Times New Roman" w:hAnsi="Times New Roman" w:cs="Times New Roman"/>
          <w:sz w:val="24"/>
          <w:szCs w:val="24"/>
          <w:u w:val="single"/>
        </w:rPr>
        <w:t>Дагестан</w:t>
      </w:r>
      <w:r w:rsidRPr="00EC4014">
        <w:rPr>
          <w:rFonts w:ascii="Times New Roman" w:hAnsi="Times New Roman" w:cs="Times New Roman"/>
          <w:sz w:val="24"/>
          <w:szCs w:val="24"/>
          <w:u w:val="single"/>
        </w:rPr>
        <w:t xml:space="preserve">, </w:t>
      </w:r>
      <w:r>
        <w:rPr>
          <w:rFonts w:ascii="Times New Roman" w:hAnsi="Times New Roman" w:cs="Times New Roman"/>
          <w:sz w:val="24"/>
          <w:szCs w:val="24"/>
          <w:u w:val="single"/>
        </w:rPr>
        <w:t>Дербентский</w:t>
      </w:r>
      <w:r w:rsidRPr="00EC4014">
        <w:rPr>
          <w:rFonts w:ascii="Times New Roman" w:hAnsi="Times New Roman" w:cs="Times New Roman"/>
          <w:sz w:val="24"/>
          <w:szCs w:val="24"/>
          <w:u w:val="single"/>
        </w:rPr>
        <w:t xml:space="preserve"> район, </w:t>
      </w:r>
      <w:r>
        <w:rPr>
          <w:rFonts w:ascii="Times New Roman" w:hAnsi="Times New Roman" w:cs="Times New Roman"/>
          <w:sz w:val="24"/>
          <w:szCs w:val="24"/>
          <w:u w:val="single"/>
        </w:rPr>
        <w:t xml:space="preserve">с. </w:t>
      </w:r>
      <w:proofErr w:type="spellStart"/>
      <w:r>
        <w:rPr>
          <w:rFonts w:ascii="Times New Roman" w:hAnsi="Times New Roman" w:cs="Times New Roman"/>
          <w:sz w:val="24"/>
          <w:szCs w:val="24"/>
          <w:u w:val="single"/>
        </w:rPr>
        <w:t>Татляр</w:t>
      </w:r>
      <w:proofErr w:type="spellEnd"/>
      <w:r w:rsidRPr="00EC4014">
        <w:rPr>
          <w:rFonts w:ascii="Times New Roman" w:hAnsi="Times New Roman" w:cs="Times New Roman"/>
          <w:sz w:val="24"/>
          <w:szCs w:val="24"/>
          <w:u w:val="single"/>
        </w:rPr>
        <w:t xml:space="preserve">, ул. </w:t>
      </w:r>
      <w:r>
        <w:rPr>
          <w:rFonts w:ascii="Times New Roman" w:hAnsi="Times New Roman" w:cs="Times New Roman"/>
          <w:sz w:val="24"/>
          <w:szCs w:val="24"/>
          <w:u w:val="single"/>
        </w:rPr>
        <w:t>Школьная 1</w:t>
      </w:r>
    </w:p>
    <w:p w:rsidR="0017562A" w:rsidRPr="00EC4014" w:rsidRDefault="0017562A" w:rsidP="0017562A">
      <w:pPr>
        <w:pStyle w:val="ConsPlusNonformat"/>
        <w:ind w:right="-144"/>
        <w:jc w:val="center"/>
        <w:rPr>
          <w:rFonts w:ascii="Times New Roman" w:hAnsi="Times New Roman" w:cs="Times New Roman"/>
          <w:sz w:val="24"/>
          <w:szCs w:val="24"/>
        </w:rPr>
      </w:pPr>
      <w:r w:rsidRPr="00EC4014">
        <w:rPr>
          <w:rFonts w:ascii="Times New Roman" w:hAnsi="Times New Roman" w:cs="Times New Roman"/>
          <w:sz w:val="24"/>
          <w:szCs w:val="24"/>
        </w:rPr>
        <w:t>(адрес места расположения)</w:t>
      </w:r>
    </w:p>
    <w:p w:rsidR="0017562A" w:rsidRPr="00EC4014" w:rsidRDefault="0017562A" w:rsidP="0017562A">
      <w:pPr>
        <w:pStyle w:val="ConsPlusNonformat"/>
        <w:ind w:right="-144"/>
        <w:jc w:val="center"/>
        <w:rPr>
          <w:rFonts w:ascii="Times New Roman" w:hAnsi="Times New Roman" w:cs="Times New Roman"/>
          <w:sz w:val="24"/>
          <w:szCs w:val="24"/>
          <w:u w:val="single"/>
        </w:rPr>
      </w:pPr>
      <w:r w:rsidRPr="00EC4014">
        <w:rPr>
          <w:rFonts w:ascii="Times New Roman" w:hAnsi="Times New Roman" w:cs="Times New Roman"/>
          <w:sz w:val="24"/>
          <w:szCs w:val="24"/>
          <w:u w:val="single"/>
        </w:rPr>
        <w:t xml:space="preserve">Муниципальное </w:t>
      </w:r>
      <w:r>
        <w:rPr>
          <w:rFonts w:ascii="Times New Roman" w:hAnsi="Times New Roman" w:cs="Times New Roman"/>
          <w:sz w:val="24"/>
          <w:szCs w:val="24"/>
          <w:u w:val="single"/>
        </w:rPr>
        <w:t>казенное</w:t>
      </w:r>
      <w:r w:rsidRPr="00EC4014">
        <w:rPr>
          <w:rFonts w:ascii="Times New Roman" w:hAnsi="Times New Roman" w:cs="Times New Roman"/>
          <w:sz w:val="24"/>
          <w:szCs w:val="24"/>
          <w:u w:val="single"/>
        </w:rPr>
        <w:t xml:space="preserve"> образовательное учреждение </w:t>
      </w:r>
    </w:p>
    <w:p w:rsidR="0017562A" w:rsidRPr="00EC4014" w:rsidRDefault="0017562A" w:rsidP="0017562A">
      <w:pPr>
        <w:pStyle w:val="ConsPlusNonformat"/>
        <w:ind w:right="-144"/>
        <w:jc w:val="center"/>
        <w:rPr>
          <w:rFonts w:ascii="Times New Roman" w:hAnsi="Times New Roman" w:cs="Times New Roman"/>
          <w:sz w:val="24"/>
          <w:szCs w:val="24"/>
          <w:u w:val="single"/>
        </w:rPr>
      </w:pPr>
      <w:r>
        <w:rPr>
          <w:rFonts w:ascii="Times New Roman" w:hAnsi="Times New Roman" w:cs="Times New Roman"/>
          <w:sz w:val="24"/>
          <w:szCs w:val="24"/>
          <w:u w:val="single"/>
        </w:rPr>
        <w:t>«</w:t>
      </w:r>
      <w:proofErr w:type="spellStart"/>
      <w:r>
        <w:rPr>
          <w:rFonts w:ascii="Times New Roman" w:hAnsi="Times New Roman" w:cs="Times New Roman"/>
          <w:sz w:val="24"/>
          <w:szCs w:val="24"/>
          <w:u w:val="single"/>
        </w:rPr>
        <w:t>Татлярская</w:t>
      </w:r>
      <w:proofErr w:type="spellEnd"/>
      <w:r>
        <w:rPr>
          <w:rFonts w:ascii="Times New Roman" w:hAnsi="Times New Roman" w:cs="Times New Roman"/>
          <w:sz w:val="24"/>
          <w:szCs w:val="24"/>
          <w:u w:val="single"/>
        </w:rPr>
        <w:t xml:space="preserve"> СОШ</w:t>
      </w:r>
      <w:r w:rsidRPr="00EC4014">
        <w:rPr>
          <w:rFonts w:ascii="Times New Roman" w:hAnsi="Times New Roman" w:cs="Times New Roman"/>
          <w:sz w:val="24"/>
          <w:szCs w:val="24"/>
          <w:u w:val="single"/>
        </w:rPr>
        <w:t>»</w:t>
      </w:r>
    </w:p>
    <w:p w:rsidR="0017562A" w:rsidRPr="00EC4014" w:rsidRDefault="0017562A" w:rsidP="0017562A">
      <w:pPr>
        <w:pStyle w:val="ConsPlusNonformat"/>
        <w:ind w:right="-144"/>
        <w:rPr>
          <w:rFonts w:ascii="Times New Roman" w:hAnsi="Times New Roman" w:cs="Times New Roman"/>
          <w:sz w:val="24"/>
          <w:szCs w:val="24"/>
        </w:rPr>
      </w:pPr>
      <w:r w:rsidRPr="00EC4014">
        <w:rPr>
          <w:rFonts w:ascii="Times New Roman" w:hAnsi="Times New Roman" w:cs="Times New Roman"/>
          <w:sz w:val="24"/>
          <w:szCs w:val="24"/>
        </w:rPr>
        <w:t xml:space="preserve"> (принадлежность (федеральная, региональная, </w:t>
      </w:r>
      <w:r w:rsidRPr="00D45DCD">
        <w:rPr>
          <w:rFonts w:ascii="Times New Roman" w:hAnsi="Times New Roman" w:cs="Times New Roman"/>
          <w:sz w:val="24"/>
          <w:szCs w:val="24"/>
          <w:u w:val="single"/>
        </w:rPr>
        <w:t>муниципальная</w:t>
      </w:r>
      <w:r w:rsidRPr="00EC4014">
        <w:rPr>
          <w:rFonts w:ascii="Times New Roman" w:hAnsi="Times New Roman" w:cs="Times New Roman"/>
          <w:sz w:val="24"/>
          <w:szCs w:val="24"/>
        </w:rPr>
        <w:t>, др.), основное функциональное назначение, дата и реквизиты решения об отнесении к месту массового пребывания людей)</w:t>
      </w:r>
    </w:p>
    <w:p w:rsidR="0017562A" w:rsidRPr="00EC4014" w:rsidRDefault="0017562A" w:rsidP="0017562A">
      <w:pPr>
        <w:ind w:right="-144"/>
        <w:jc w:val="center"/>
        <w:rPr>
          <w:i/>
          <w:u w:val="single"/>
        </w:rPr>
      </w:pPr>
      <w:r w:rsidRPr="00EC4014">
        <w:rPr>
          <w:u w:val="single"/>
        </w:rPr>
        <w:t xml:space="preserve">территория граничит: фасад: </w:t>
      </w:r>
      <w:r w:rsidRPr="00EC4014">
        <w:rPr>
          <w:i/>
          <w:u w:val="single"/>
        </w:rPr>
        <w:t xml:space="preserve">ул. </w:t>
      </w:r>
      <w:r>
        <w:rPr>
          <w:i/>
          <w:u w:val="single"/>
        </w:rPr>
        <w:t>Школьная</w:t>
      </w:r>
      <w:r w:rsidRPr="00EC4014">
        <w:rPr>
          <w:i/>
          <w:u w:val="single"/>
        </w:rPr>
        <w:t xml:space="preserve">, </w:t>
      </w:r>
      <w:r w:rsidRPr="00EC4014">
        <w:rPr>
          <w:u w:val="single"/>
        </w:rPr>
        <w:t xml:space="preserve">справа </w:t>
      </w:r>
      <w:proofErr w:type="spellStart"/>
      <w:r>
        <w:rPr>
          <w:u w:val="single"/>
        </w:rPr>
        <w:t>презжая</w:t>
      </w:r>
      <w:proofErr w:type="spellEnd"/>
      <w:r>
        <w:rPr>
          <w:u w:val="single"/>
        </w:rPr>
        <w:t xml:space="preserve"> дорога на улицу Учительская</w:t>
      </w:r>
      <w:r w:rsidRPr="00EC4014">
        <w:rPr>
          <w:u w:val="single"/>
        </w:rPr>
        <w:t xml:space="preserve">, </w:t>
      </w:r>
      <w:r>
        <w:rPr>
          <w:u w:val="single"/>
        </w:rPr>
        <w:t xml:space="preserve"> </w:t>
      </w:r>
    </w:p>
    <w:p w:rsidR="0017562A" w:rsidRPr="00EC4014" w:rsidRDefault="0017562A" w:rsidP="0017562A">
      <w:pPr>
        <w:pStyle w:val="ConsPlusNonformat"/>
        <w:ind w:right="-144"/>
        <w:jc w:val="center"/>
        <w:rPr>
          <w:rFonts w:ascii="Times New Roman" w:hAnsi="Times New Roman" w:cs="Times New Roman"/>
          <w:sz w:val="24"/>
          <w:szCs w:val="24"/>
        </w:rPr>
      </w:pPr>
      <w:r w:rsidRPr="00EC4014">
        <w:rPr>
          <w:rFonts w:ascii="Times New Roman" w:hAnsi="Times New Roman" w:cs="Times New Roman"/>
          <w:sz w:val="24"/>
          <w:szCs w:val="24"/>
        </w:rPr>
        <w:t xml:space="preserve"> (границы места массового пребывания людей)</w:t>
      </w:r>
    </w:p>
    <w:p w:rsidR="0017562A" w:rsidRPr="00EC4014" w:rsidRDefault="0017562A" w:rsidP="0017562A">
      <w:pPr>
        <w:pStyle w:val="ConsPlusNonformat"/>
        <w:ind w:right="-144"/>
        <w:jc w:val="center"/>
        <w:rPr>
          <w:rFonts w:ascii="Times New Roman" w:hAnsi="Times New Roman" w:cs="Times New Roman"/>
          <w:sz w:val="24"/>
          <w:szCs w:val="24"/>
          <w:u w:val="single"/>
        </w:rPr>
      </w:pPr>
      <w:r w:rsidRPr="00EC4014">
        <w:rPr>
          <w:rFonts w:ascii="Times New Roman" w:hAnsi="Times New Roman" w:cs="Times New Roman"/>
          <w:sz w:val="24"/>
          <w:szCs w:val="24"/>
          <w:u w:val="single"/>
        </w:rPr>
        <w:t xml:space="preserve">Общая площадь </w:t>
      </w:r>
      <w:r>
        <w:rPr>
          <w:rFonts w:ascii="Times New Roman" w:hAnsi="Times New Roman" w:cs="Times New Roman"/>
          <w:sz w:val="24"/>
          <w:szCs w:val="24"/>
          <w:u w:val="single"/>
        </w:rPr>
        <w:t>44562</w:t>
      </w:r>
      <w:r w:rsidRPr="00EC4014">
        <w:rPr>
          <w:rFonts w:ascii="Times New Roman" w:hAnsi="Times New Roman" w:cs="Times New Roman"/>
          <w:sz w:val="24"/>
          <w:szCs w:val="24"/>
          <w:u w:val="single"/>
        </w:rPr>
        <w:t xml:space="preserve"> кв</w:t>
      </w:r>
      <w:proofErr w:type="gramStart"/>
      <w:r w:rsidRPr="00EC4014">
        <w:rPr>
          <w:rFonts w:ascii="Times New Roman" w:hAnsi="Times New Roman" w:cs="Times New Roman"/>
          <w:sz w:val="24"/>
          <w:szCs w:val="24"/>
          <w:u w:val="single"/>
        </w:rPr>
        <w:t>.м</w:t>
      </w:r>
      <w:proofErr w:type="gramEnd"/>
      <w:r w:rsidRPr="00EC4014">
        <w:rPr>
          <w:rFonts w:ascii="Times New Roman" w:hAnsi="Times New Roman" w:cs="Times New Roman"/>
          <w:sz w:val="24"/>
          <w:szCs w:val="24"/>
          <w:u w:val="single"/>
        </w:rPr>
        <w:t>етр</w:t>
      </w:r>
      <w:r>
        <w:rPr>
          <w:rFonts w:ascii="Times New Roman" w:hAnsi="Times New Roman" w:cs="Times New Roman"/>
          <w:sz w:val="24"/>
          <w:szCs w:val="24"/>
          <w:u w:val="single"/>
        </w:rPr>
        <w:t>а</w:t>
      </w:r>
    </w:p>
    <w:p w:rsidR="0017562A" w:rsidRPr="00EC4014" w:rsidRDefault="0017562A" w:rsidP="0017562A">
      <w:pPr>
        <w:pStyle w:val="ConsPlusNonformat"/>
        <w:ind w:right="-144"/>
        <w:jc w:val="center"/>
        <w:rPr>
          <w:rFonts w:ascii="Times New Roman" w:hAnsi="Times New Roman" w:cs="Times New Roman"/>
          <w:sz w:val="24"/>
          <w:szCs w:val="24"/>
        </w:rPr>
      </w:pPr>
      <w:r w:rsidRPr="00EC4014">
        <w:rPr>
          <w:rFonts w:ascii="Times New Roman" w:hAnsi="Times New Roman" w:cs="Times New Roman"/>
          <w:sz w:val="24"/>
          <w:szCs w:val="24"/>
        </w:rPr>
        <w:t>(общая площадь, протяженность периметра, метров)</w:t>
      </w:r>
    </w:p>
    <w:p w:rsidR="0017562A" w:rsidRPr="00EC4014" w:rsidRDefault="0017562A" w:rsidP="0017562A">
      <w:pPr>
        <w:pStyle w:val="ConsPlusNonformat"/>
        <w:ind w:right="-144"/>
        <w:jc w:val="center"/>
        <w:rPr>
          <w:rFonts w:ascii="Times New Roman" w:hAnsi="Times New Roman" w:cs="Times New Roman"/>
          <w:sz w:val="24"/>
          <w:szCs w:val="24"/>
          <w:u w:val="single"/>
        </w:rPr>
      </w:pPr>
      <w:r w:rsidRPr="00EC4014">
        <w:rPr>
          <w:rFonts w:ascii="Times New Roman" w:hAnsi="Times New Roman" w:cs="Times New Roman"/>
          <w:sz w:val="24"/>
          <w:szCs w:val="24"/>
          <w:u w:val="single"/>
        </w:rPr>
        <w:t xml:space="preserve">одновременно могут </w:t>
      </w:r>
      <w:proofErr w:type="gramStart"/>
      <w:r w:rsidRPr="00EC4014">
        <w:rPr>
          <w:rFonts w:ascii="Times New Roman" w:hAnsi="Times New Roman" w:cs="Times New Roman"/>
          <w:sz w:val="24"/>
          <w:szCs w:val="24"/>
          <w:u w:val="single"/>
        </w:rPr>
        <w:t>находится</w:t>
      </w:r>
      <w:proofErr w:type="gramEnd"/>
      <w:r w:rsidRPr="00EC4014">
        <w:rPr>
          <w:rFonts w:ascii="Times New Roman" w:hAnsi="Times New Roman" w:cs="Times New Roman"/>
          <w:sz w:val="24"/>
          <w:szCs w:val="24"/>
          <w:u w:val="single"/>
        </w:rPr>
        <w:t xml:space="preserve"> более 1</w:t>
      </w:r>
      <w:r>
        <w:rPr>
          <w:rFonts w:ascii="Times New Roman" w:hAnsi="Times New Roman" w:cs="Times New Roman"/>
          <w:sz w:val="24"/>
          <w:szCs w:val="24"/>
          <w:u w:val="single"/>
        </w:rPr>
        <w:t>6</w:t>
      </w:r>
      <w:r w:rsidRPr="00EC4014">
        <w:rPr>
          <w:rFonts w:ascii="Times New Roman" w:hAnsi="Times New Roman" w:cs="Times New Roman"/>
          <w:sz w:val="24"/>
          <w:szCs w:val="24"/>
          <w:u w:val="single"/>
        </w:rPr>
        <w:t>0 человек</w:t>
      </w:r>
    </w:p>
    <w:p w:rsidR="0017562A" w:rsidRPr="00EC4014" w:rsidRDefault="0017562A" w:rsidP="0017562A">
      <w:pPr>
        <w:pStyle w:val="ConsPlusNonformat"/>
        <w:ind w:right="-144"/>
        <w:jc w:val="center"/>
        <w:rPr>
          <w:rFonts w:ascii="Times New Roman" w:hAnsi="Times New Roman" w:cs="Times New Roman"/>
          <w:sz w:val="24"/>
          <w:szCs w:val="24"/>
        </w:rPr>
      </w:pPr>
      <w:r w:rsidRPr="00EC4014">
        <w:rPr>
          <w:rFonts w:ascii="Times New Roman" w:hAnsi="Times New Roman" w:cs="Times New Roman"/>
          <w:sz w:val="24"/>
          <w:szCs w:val="24"/>
        </w:rPr>
        <w:t>(результаты мониторинга количества людей, одновременно находящихся в месте массового пребывания людей)</w:t>
      </w:r>
    </w:p>
    <w:p w:rsidR="0017562A" w:rsidRPr="000C7D94" w:rsidRDefault="0017562A" w:rsidP="0017562A">
      <w:pPr>
        <w:pStyle w:val="ConsPlusNonformat"/>
        <w:ind w:right="-144"/>
        <w:jc w:val="center"/>
        <w:rPr>
          <w:rFonts w:ascii="Times New Roman" w:hAnsi="Times New Roman" w:cs="Times New Roman"/>
          <w:sz w:val="24"/>
          <w:szCs w:val="24"/>
          <w:u w:val="single"/>
        </w:rPr>
      </w:pPr>
      <w:r w:rsidRPr="000C7D94">
        <w:rPr>
          <w:rFonts w:ascii="Times New Roman" w:hAnsi="Times New Roman" w:cs="Times New Roman"/>
          <w:sz w:val="24"/>
          <w:szCs w:val="24"/>
          <w:u w:val="single"/>
        </w:rPr>
        <w:t>3 категория</w:t>
      </w:r>
    </w:p>
    <w:p w:rsidR="0017562A" w:rsidRPr="00EC4014" w:rsidRDefault="0017562A" w:rsidP="0017562A">
      <w:pPr>
        <w:pStyle w:val="ConsPlusNonformat"/>
        <w:ind w:right="-144"/>
        <w:jc w:val="center"/>
        <w:rPr>
          <w:rFonts w:ascii="Times New Roman" w:hAnsi="Times New Roman" w:cs="Times New Roman"/>
          <w:sz w:val="24"/>
          <w:szCs w:val="24"/>
        </w:rPr>
      </w:pPr>
      <w:r w:rsidRPr="00EC4014">
        <w:rPr>
          <w:rFonts w:ascii="Times New Roman" w:hAnsi="Times New Roman" w:cs="Times New Roman"/>
          <w:sz w:val="24"/>
          <w:szCs w:val="24"/>
        </w:rPr>
        <w:t>(категория места массового пребывания людей)</w:t>
      </w:r>
    </w:p>
    <w:p w:rsidR="0017562A" w:rsidRPr="00EC4014" w:rsidRDefault="0017562A" w:rsidP="0017562A">
      <w:pPr>
        <w:pStyle w:val="ConsPlusNonformat"/>
        <w:ind w:right="-144"/>
        <w:jc w:val="center"/>
        <w:rPr>
          <w:rFonts w:ascii="Times New Roman" w:hAnsi="Times New Roman" w:cs="Times New Roman"/>
          <w:sz w:val="24"/>
          <w:szCs w:val="24"/>
          <w:u w:val="single"/>
        </w:rPr>
      </w:pPr>
      <w:r w:rsidRPr="00EC4014">
        <w:rPr>
          <w:rFonts w:ascii="Times New Roman" w:hAnsi="Times New Roman" w:cs="Times New Roman"/>
          <w:sz w:val="24"/>
          <w:szCs w:val="24"/>
          <w:u w:val="single"/>
        </w:rPr>
        <w:t xml:space="preserve">Отдел МВД России по </w:t>
      </w:r>
      <w:r>
        <w:rPr>
          <w:rFonts w:ascii="Times New Roman" w:hAnsi="Times New Roman" w:cs="Times New Roman"/>
          <w:sz w:val="24"/>
          <w:szCs w:val="24"/>
          <w:u w:val="single"/>
        </w:rPr>
        <w:t>Дербент</w:t>
      </w:r>
      <w:r w:rsidRPr="00EC4014">
        <w:rPr>
          <w:rFonts w:ascii="Times New Roman" w:hAnsi="Times New Roman" w:cs="Times New Roman"/>
          <w:sz w:val="24"/>
          <w:szCs w:val="24"/>
          <w:u w:val="single"/>
        </w:rPr>
        <w:t xml:space="preserve">скому району, </w:t>
      </w:r>
      <w:r>
        <w:rPr>
          <w:rFonts w:ascii="Times New Roman" w:hAnsi="Times New Roman" w:cs="Times New Roman"/>
          <w:sz w:val="24"/>
          <w:szCs w:val="24"/>
          <w:u w:val="single"/>
        </w:rPr>
        <w:t xml:space="preserve">пос. </w:t>
      </w:r>
      <w:proofErr w:type="spellStart"/>
      <w:r>
        <w:rPr>
          <w:rFonts w:ascii="Times New Roman" w:hAnsi="Times New Roman" w:cs="Times New Roman"/>
          <w:sz w:val="24"/>
          <w:szCs w:val="24"/>
          <w:u w:val="single"/>
        </w:rPr>
        <w:t>Мамедкала</w:t>
      </w:r>
      <w:proofErr w:type="spellEnd"/>
      <w:r w:rsidRPr="00EC4014">
        <w:rPr>
          <w:rFonts w:ascii="Times New Roman" w:hAnsi="Times New Roman" w:cs="Times New Roman"/>
          <w:sz w:val="24"/>
          <w:szCs w:val="24"/>
          <w:u w:val="single"/>
        </w:rPr>
        <w:t xml:space="preserve">, ул. </w:t>
      </w:r>
      <w:r>
        <w:rPr>
          <w:rFonts w:ascii="Times New Roman" w:hAnsi="Times New Roman" w:cs="Times New Roman"/>
          <w:sz w:val="24"/>
          <w:szCs w:val="24"/>
          <w:u w:val="single"/>
        </w:rPr>
        <w:t xml:space="preserve"> </w:t>
      </w:r>
      <w:r w:rsidRPr="00EC4014">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Наримана</w:t>
      </w:r>
      <w:proofErr w:type="spellEnd"/>
      <w:r>
        <w:rPr>
          <w:rFonts w:ascii="Times New Roman" w:hAnsi="Times New Roman" w:cs="Times New Roman"/>
          <w:sz w:val="24"/>
          <w:szCs w:val="24"/>
          <w:u w:val="single"/>
        </w:rPr>
        <w:t xml:space="preserve"> Алиева</w:t>
      </w:r>
      <w:r w:rsidRPr="00EC4014">
        <w:rPr>
          <w:rFonts w:ascii="Times New Roman" w:hAnsi="Times New Roman" w:cs="Times New Roman"/>
          <w:sz w:val="24"/>
          <w:szCs w:val="24"/>
          <w:u w:val="single"/>
        </w:rPr>
        <w:t xml:space="preserve">, </w:t>
      </w:r>
    </w:p>
    <w:p w:rsidR="0017562A" w:rsidRPr="00EC4014" w:rsidRDefault="0017562A" w:rsidP="0017562A">
      <w:pPr>
        <w:pStyle w:val="ConsPlusNonformat"/>
        <w:ind w:right="-144"/>
        <w:jc w:val="center"/>
        <w:rPr>
          <w:rFonts w:ascii="Times New Roman" w:hAnsi="Times New Roman" w:cs="Times New Roman"/>
          <w:sz w:val="24"/>
          <w:szCs w:val="24"/>
          <w:u w:val="single"/>
        </w:rPr>
      </w:pPr>
      <w:r w:rsidRPr="00EC4014">
        <w:rPr>
          <w:rFonts w:ascii="Times New Roman" w:hAnsi="Times New Roman" w:cs="Times New Roman"/>
          <w:sz w:val="24"/>
          <w:szCs w:val="24"/>
          <w:u w:val="single"/>
        </w:rPr>
        <w:t xml:space="preserve">тел. </w:t>
      </w:r>
      <w:r>
        <w:rPr>
          <w:rFonts w:ascii="Times New Roman" w:hAnsi="Times New Roman" w:cs="Times New Roman"/>
          <w:sz w:val="24"/>
          <w:szCs w:val="24"/>
          <w:u w:val="single"/>
        </w:rPr>
        <w:t>89994185609</w:t>
      </w:r>
    </w:p>
    <w:p w:rsidR="0017562A" w:rsidRPr="00EC4014" w:rsidRDefault="0017562A" w:rsidP="0017562A">
      <w:pPr>
        <w:pStyle w:val="ConsPlusNonformat"/>
        <w:ind w:right="-144"/>
        <w:jc w:val="center"/>
        <w:rPr>
          <w:rFonts w:ascii="Times New Roman" w:hAnsi="Times New Roman" w:cs="Times New Roman"/>
          <w:sz w:val="24"/>
          <w:szCs w:val="24"/>
        </w:rPr>
      </w:pPr>
      <w:r w:rsidRPr="00EC4014">
        <w:rPr>
          <w:rFonts w:ascii="Times New Roman" w:hAnsi="Times New Roman" w:cs="Times New Roman"/>
          <w:sz w:val="24"/>
          <w:szCs w:val="24"/>
        </w:rPr>
        <w:t>(территориальный орган МВД России, на территории обслуживания которого расположено место массового пребывания людей, адрес и телефоны дежурной части)</w:t>
      </w:r>
    </w:p>
    <w:p w:rsidR="0017562A" w:rsidRPr="00EC4014" w:rsidRDefault="0017562A" w:rsidP="0017562A">
      <w:pPr>
        <w:pStyle w:val="ConsPlusNonformat"/>
        <w:ind w:right="-144"/>
        <w:jc w:val="center"/>
        <w:rPr>
          <w:rFonts w:ascii="Times New Roman" w:hAnsi="Times New Roman" w:cs="Times New Roman"/>
          <w:sz w:val="24"/>
          <w:szCs w:val="24"/>
          <w:u w:val="single"/>
        </w:rPr>
      </w:pPr>
      <w:r w:rsidRPr="00EC4014">
        <w:rPr>
          <w:rFonts w:ascii="Times New Roman" w:hAnsi="Times New Roman" w:cs="Times New Roman"/>
          <w:sz w:val="24"/>
          <w:szCs w:val="24"/>
          <w:u w:val="single"/>
        </w:rPr>
        <w:t>Не имеется</w:t>
      </w:r>
    </w:p>
    <w:p w:rsidR="0017562A" w:rsidRPr="00EC4014" w:rsidRDefault="0017562A" w:rsidP="0017562A">
      <w:pPr>
        <w:pStyle w:val="ConsPlusNonformat"/>
        <w:ind w:right="-144"/>
        <w:jc w:val="center"/>
        <w:rPr>
          <w:rFonts w:ascii="Times New Roman" w:hAnsi="Times New Roman" w:cs="Times New Roman"/>
          <w:sz w:val="24"/>
          <w:szCs w:val="24"/>
        </w:rPr>
      </w:pPr>
      <w:proofErr w:type="gramStart"/>
      <w:r w:rsidRPr="00EC4014">
        <w:rPr>
          <w:rFonts w:ascii="Times New Roman" w:hAnsi="Times New Roman" w:cs="Times New Roman"/>
          <w:sz w:val="24"/>
          <w:szCs w:val="24"/>
        </w:rPr>
        <w:t>(общественные объединения и (или) организации, принимающие участие в обеспечении правопорядка в месте массового пребывания людей, ф.и.о. руководителя, служебный, мобильный, домашний телефоны)</w:t>
      </w:r>
      <w:proofErr w:type="gramEnd"/>
    </w:p>
    <w:p w:rsidR="0017562A" w:rsidRPr="00EC4014" w:rsidRDefault="0017562A" w:rsidP="0017562A">
      <w:pPr>
        <w:pStyle w:val="ConsPlusNonformat"/>
        <w:ind w:right="-144"/>
        <w:jc w:val="center"/>
        <w:rPr>
          <w:rFonts w:ascii="Times New Roman" w:hAnsi="Times New Roman" w:cs="Times New Roman"/>
          <w:sz w:val="24"/>
          <w:szCs w:val="24"/>
          <w:u w:val="single"/>
        </w:rPr>
      </w:pPr>
      <w:r w:rsidRPr="00EC4014">
        <w:rPr>
          <w:rFonts w:ascii="Times New Roman" w:hAnsi="Times New Roman" w:cs="Times New Roman"/>
          <w:sz w:val="24"/>
          <w:szCs w:val="24"/>
          <w:u w:val="single"/>
        </w:rPr>
        <w:t xml:space="preserve">Местность </w:t>
      </w:r>
      <w:r>
        <w:rPr>
          <w:rFonts w:ascii="Times New Roman" w:hAnsi="Times New Roman" w:cs="Times New Roman"/>
          <w:sz w:val="24"/>
          <w:szCs w:val="24"/>
          <w:u w:val="single"/>
        </w:rPr>
        <w:t>сельского</w:t>
      </w:r>
      <w:r w:rsidRPr="00EC4014">
        <w:rPr>
          <w:rFonts w:ascii="Times New Roman" w:hAnsi="Times New Roman" w:cs="Times New Roman"/>
          <w:sz w:val="24"/>
          <w:szCs w:val="24"/>
          <w:u w:val="single"/>
        </w:rPr>
        <w:t xml:space="preserve"> типа (жилые дома, здания организаций, транспортные коммуникации и др.), возможности для незаметного подхода не имеется.</w:t>
      </w:r>
    </w:p>
    <w:p w:rsidR="0017562A" w:rsidRPr="00EC4014" w:rsidRDefault="0017562A" w:rsidP="0017562A">
      <w:pPr>
        <w:pStyle w:val="ConsPlusNonformat"/>
        <w:ind w:right="-144"/>
        <w:jc w:val="center"/>
        <w:rPr>
          <w:rFonts w:ascii="Times New Roman" w:hAnsi="Times New Roman" w:cs="Times New Roman"/>
          <w:sz w:val="24"/>
          <w:szCs w:val="24"/>
        </w:rPr>
      </w:pPr>
      <w:r w:rsidRPr="00EC4014">
        <w:rPr>
          <w:rFonts w:ascii="Times New Roman" w:hAnsi="Times New Roman" w:cs="Times New Roman"/>
          <w:sz w:val="24"/>
          <w:szCs w:val="24"/>
        </w:rPr>
        <w:t>(краткая характеристика местности в районе расположения места массового пребывания людей, рельеф, прилегающие лесные массивы, возможность незаметного подхода)</w:t>
      </w:r>
    </w:p>
    <w:p w:rsidR="0017562A" w:rsidRPr="00EC4014" w:rsidRDefault="0017562A" w:rsidP="0017562A">
      <w:pPr>
        <w:pStyle w:val="ConsPlusNonformat"/>
        <w:ind w:right="-144"/>
        <w:jc w:val="both"/>
        <w:rPr>
          <w:rFonts w:ascii="Times New Roman" w:hAnsi="Times New Roman" w:cs="Times New Roman"/>
          <w:sz w:val="24"/>
          <w:szCs w:val="24"/>
        </w:rPr>
      </w:pPr>
    </w:p>
    <w:p w:rsidR="0017562A" w:rsidRPr="00EC4014" w:rsidRDefault="0017562A" w:rsidP="0017562A">
      <w:pPr>
        <w:pStyle w:val="ConsPlusNonformat"/>
        <w:ind w:right="-144"/>
        <w:jc w:val="both"/>
        <w:rPr>
          <w:rFonts w:ascii="Times New Roman" w:hAnsi="Times New Roman" w:cs="Times New Roman"/>
          <w:sz w:val="24"/>
          <w:szCs w:val="24"/>
        </w:rPr>
      </w:pPr>
      <w:r w:rsidRPr="00EC4014">
        <w:rPr>
          <w:rFonts w:ascii="Times New Roman" w:hAnsi="Times New Roman" w:cs="Times New Roman"/>
          <w:sz w:val="24"/>
          <w:szCs w:val="24"/>
        </w:rPr>
        <w:t xml:space="preserve">    2.  Сведения  об  объектах,  расположенных в месте массового пребывания людей</w:t>
      </w:r>
    </w:p>
    <w:p w:rsidR="0017562A" w:rsidRPr="00EC4014" w:rsidRDefault="0017562A" w:rsidP="0017562A">
      <w:pPr>
        <w:widowControl w:val="0"/>
        <w:autoSpaceDE w:val="0"/>
        <w:autoSpaceDN w:val="0"/>
        <w:adjustRightInd w:val="0"/>
        <w:jc w:val="both"/>
      </w:pPr>
    </w:p>
    <w:tbl>
      <w:tblPr>
        <w:tblW w:w="10349" w:type="dxa"/>
        <w:tblInd w:w="-222" w:type="dxa"/>
        <w:tblLayout w:type="fixed"/>
        <w:tblCellMar>
          <w:top w:w="75" w:type="dxa"/>
          <w:left w:w="0" w:type="dxa"/>
          <w:bottom w:w="75" w:type="dxa"/>
          <w:right w:w="0" w:type="dxa"/>
        </w:tblCellMar>
        <w:tblLook w:val="0000"/>
      </w:tblPr>
      <w:tblGrid>
        <w:gridCol w:w="504"/>
        <w:gridCol w:w="1638"/>
        <w:gridCol w:w="2395"/>
        <w:gridCol w:w="1843"/>
        <w:gridCol w:w="3969"/>
      </w:tblGrid>
      <w:tr w:rsidR="0017562A" w:rsidRPr="00EC4014" w:rsidTr="00A840E4">
        <w:tc>
          <w:tcPr>
            <w:tcW w:w="5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 xml:space="preserve">N </w:t>
            </w:r>
            <w:proofErr w:type="spellStart"/>
            <w:proofErr w:type="gramStart"/>
            <w:r w:rsidRPr="00EC4014">
              <w:t>п</w:t>
            </w:r>
            <w:proofErr w:type="spellEnd"/>
            <w:proofErr w:type="gramEnd"/>
            <w:r w:rsidRPr="00EC4014">
              <w:t>/</w:t>
            </w:r>
            <w:proofErr w:type="spellStart"/>
            <w:r w:rsidRPr="00EC4014">
              <w:t>п</w:t>
            </w:r>
            <w:proofErr w:type="spellEnd"/>
          </w:p>
        </w:tc>
        <w:tc>
          <w:tcPr>
            <w:tcW w:w="16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Наименование объекта</w:t>
            </w:r>
          </w:p>
        </w:tc>
        <w:tc>
          <w:tcPr>
            <w:tcW w:w="23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Характеристика объекта, сведения о форме собственности, владельце (руководителе), режим работы объекта</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Место расположения объекта</w:t>
            </w:r>
          </w:p>
        </w:tc>
        <w:tc>
          <w:tcPr>
            <w:tcW w:w="39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 xml:space="preserve">Сведения о технической </w:t>
            </w:r>
            <w:proofErr w:type="spellStart"/>
            <w:r w:rsidRPr="00EC4014">
              <w:t>укрепленности</w:t>
            </w:r>
            <w:proofErr w:type="spellEnd"/>
            <w:r w:rsidRPr="00EC4014">
              <w:t xml:space="preserve"> и организации охраны объекта</w:t>
            </w:r>
          </w:p>
        </w:tc>
      </w:tr>
      <w:tr w:rsidR="0017562A" w:rsidRPr="00EC4014" w:rsidTr="00A840E4">
        <w:tc>
          <w:tcPr>
            <w:tcW w:w="5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1</w:t>
            </w:r>
          </w:p>
        </w:tc>
        <w:tc>
          <w:tcPr>
            <w:tcW w:w="16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jc w:val="both"/>
            </w:pPr>
            <w:r w:rsidRPr="00EC4014">
              <w:t>М</w:t>
            </w:r>
            <w:r>
              <w:t>К</w:t>
            </w:r>
            <w:r w:rsidRPr="00EC4014">
              <w:t xml:space="preserve">ОУ </w:t>
            </w:r>
            <w:r>
              <w:t>«</w:t>
            </w:r>
            <w:proofErr w:type="spellStart"/>
            <w:r>
              <w:t>Татллярская</w:t>
            </w:r>
            <w:proofErr w:type="spellEnd"/>
            <w:r>
              <w:t xml:space="preserve"> СОШ»</w:t>
            </w:r>
            <w:r w:rsidRPr="00EC4014">
              <w:t xml:space="preserve"> </w:t>
            </w:r>
            <w:r>
              <w:t>Дербент</w:t>
            </w:r>
            <w:r w:rsidRPr="00EC4014">
              <w:t>ского муниципально</w:t>
            </w:r>
            <w:r w:rsidRPr="00EC4014">
              <w:lastRenderedPageBreak/>
              <w:t xml:space="preserve">го района </w:t>
            </w:r>
            <w:r>
              <w:t xml:space="preserve">        </w:t>
            </w:r>
          </w:p>
        </w:tc>
        <w:tc>
          <w:tcPr>
            <w:tcW w:w="23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lastRenderedPageBreak/>
              <w:t xml:space="preserve">Объект представляет собою муниципальное </w:t>
            </w:r>
            <w:r>
              <w:t>казенное</w:t>
            </w:r>
            <w:r w:rsidRPr="00EC4014">
              <w:t xml:space="preserve"> </w:t>
            </w:r>
            <w:r>
              <w:t>обще</w:t>
            </w:r>
            <w:r w:rsidRPr="00EC4014">
              <w:t xml:space="preserve">образовательное </w:t>
            </w:r>
            <w:r w:rsidRPr="00EC4014">
              <w:lastRenderedPageBreak/>
              <w:t>учреждение.</w:t>
            </w:r>
          </w:p>
          <w:p w:rsidR="0017562A" w:rsidRPr="00EC4014" w:rsidRDefault="0017562A" w:rsidP="00A840E4">
            <w:pPr>
              <w:widowControl w:val="0"/>
              <w:autoSpaceDE w:val="0"/>
              <w:autoSpaceDN w:val="0"/>
              <w:adjustRightInd w:val="0"/>
            </w:pPr>
            <w:r w:rsidRPr="00EC4014">
              <w:t xml:space="preserve">Осуществляется образовательная и воспитательная деятельность детей </w:t>
            </w:r>
            <w:r>
              <w:t xml:space="preserve"> </w:t>
            </w:r>
            <w:r w:rsidRPr="00EC4014">
              <w:t xml:space="preserve">школьного возраста </w:t>
            </w:r>
          </w:p>
          <w:p w:rsidR="0017562A" w:rsidRPr="00EC4014" w:rsidRDefault="0017562A" w:rsidP="00A840E4">
            <w:pPr>
              <w:widowControl w:val="0"/>
              <w:autoSpaceDE w:val="0"/>
              <w:autoSpaceDN w:val="0"/>
              <w:adjustRightInd w:val="0"/>
            </w:pPr>
            <w:r w:rsidRPr="00EC4014">
              <w:t>Юридическое название: М</w:t>
            </w:r>
            <w:r>
              <w:t>К</w:t>
            </w:r>
            <w:r w:rsidRPr="00EC4014">
              <w:t xml:space="preserve">ОУ </w:t>
            </w:r>
            <w:r>
              <w:t>«</w:t>
            </w:r>
            <w:proofErr w:type="spellStart"/>
            <w:r>
              <w:t>Татлярская</w:t>
            </w:r>
            <w:proofErr w:type="spellEnd"/>
            <w:r>
              <w:t xml:space="preserve"> СОШ»</w:t>
            </w:r>
          </w:p>
          <w:p w:rsidR="0017562A" w:rsidRPr="00EC4014" w:rsidRDefault="0017562A" w:rsidP="00A840E4">
            <w:pPr>
              <w:widowControl w:val="0"/>
              <w:autoSpaceDE w:val="0"/>
              <w:autoSpaceDN w:val="0"/>
              <w:adjustRightInd w:val="0"/>
            </w:pPr>
            <w:r>
              <w:t xml:space="preserve">Директор школы </w:t>
            </w:r>
            <w:r w:rsidRPr="00EC4014">
              <w:t xml:space="preserve"> – </w:t>
            </w:r>
            <w:r>
              <w:t xml:space="preserve">Гаджиев </w:t>
            </w:r>
            <w:proofErr w:type="spellStart"/>
            <w:r>
              <w:t>Набиюлла</w:t>
            </w:r>
            <w:proofErr w:type="spellEnd"/>
            <w:r>
              <w:t xml:space="preserve"> </w:t>
            </w:r>
            <w:proofErr w:type="spellStart"/>
            <w:r>
              <w:t>Аседуллаевич</w:t>
            </w:r>
            <w:proofErr w:type="spellEnd"/>
            <w:r w:rsidRPr="00EC4014">
              <w:t xml:space="preserve">, </w:t>
            </w:r>
          </w:p>
          <w:p w:rsidR="0017562A" w:rsidRPr="00EC4014" w:rsidRDefault="0017562A" w:rsidP="00A840E4">
            <w:pPr>
              <w:widowControl w:val="0"/>
              <w:autoSpaceDE w:val="0"/>
              <w:autoSpaceDN w:val="0"/>
              <w:adjustRightInd w:val="0"/>
            </w:pPr>
            <w:r w:rsidRPr="00EC4014">
              <w:t xml:space="preserve"> Раб</w:t>
            </w:r>
            <w:proofErr w:type="gramStart"/>
            <w:r w:rsidRPr="00EC4014">
              <w:t>.</w:t>
            </w:r>
            <w:proofErr w:type="gramEnd"/>
            <w:r w:rsidRPr="00EC4014">
              <w:t xml:space="preserve"> </w:t>
            </w:r>
            <w:proofErr w:type="gramStart"/>
            <w:r>
              <w:t>т</w:t>
            </w:r>
            <w:proofErr w:type="gramEnd"/>
            <w:r w:rsidRPr="00EC4014">
              <w:t>ел ( 89</w:t>
            </w:r>
            <w:r>
              <w:t>282844707</w:t>
            </w:r>
            <w:r w:rsidRPr="00EC4014">
              <w:t>).</w:t>
            </w:r>
          </w:p>
          <w:p w:rsidR="0017562A" w:rsidRPr="00EC4014" w:rsidRDefault="0017562A" w:rsidP="00A840E4">
            <w:pPr>
              <w:widowControl w:val="0"/>
              <w:autoSpaceDE w:val="0"/>
              <w:autoSpaceDN w:val="0"/>
              <w:adjustRightInd w:val="0"/>
            </w:pPr>
            <w:r w:rsidRPr="00EC4014">
              <w:t>Режим работы: с 0</w:t>
            </w:r>
            <w:r>
              <w:t>8</w:t>
            </w:r>
            <w:r w:rsidRPr="00EC4014">
              <w:t>.00 до 17.</w:t>
            </w:r>
            <w:r>
              <w:t>30</w:t>
            </w:r>
            <w:r w:rsidRPr="00EC4014">
              <w:t xml:space="preserve"> час.</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jc w:val="both"/>
            </w:pPr>
            <w:r w:rsidRPr="00EC4014">
              <w:lastRenderedPageBreak/>
              <w:t>Р</w:t>
            </w:r>
            <w:r>
              <w:t>Д</w:t>
            </w:r>
            <w:r w:rsidRPr="00EC4014">
              <w:t xml:space="preserve">, </w:t>
            </w:r>
            <w:r>
              <w:t>Дербентский район с</w:t>
            </w:r>
            <w:r w:rsidRPr="00EC4014">
              <w:t xml:space="preserve">. </w:t>
            </w:r>
            <w:proofErr w:type="spellStart"/>
            <w:r>
              <w:t>Татляр</w:t>
            </w:r>
            <w:proofErr w:type="spellEnd"/>
            <w:r w:rsidRPr="00EC4014">
              <w:t xml:space="preserve">, ул. </w:t>
            </w:r>
            <w:proofErr w:type="gramStart"/>
            <w:r>
              <w:t>Школьная</w:t>
            </w:r>
            <w:proofErr w:type="gramEnd"/>
            <w:r w:rsidRPr="00EC4014">
              <w:t xml:space="preserve"> </w:t>
            </w:r>
            <w:r>
              <w:t>1</w:t>
            </w:r>
          </w:p>
        </w:tc>
        <w:tc>
          <w:tcPr>
            <w:tcW w:w="39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pStyle w:val="a3"/>
              <w:spacing w:before="0" w:after="0"/>
              <w:ind w:left="34" w:firstLine="249"/>
              <w:jc w:val="both"/>
              <w:rPr>
                <w:rFonts w:ascii="Times New Roman" w:hAnsi="Times New Roman"/>
                <w:b w:val="0"/>
                <w:bCs w:val="0"/>
                <w:kern w:val="0"/>
                <w:sz w:val="24"/>
                <w:szCs w:val="24"/>
                <w:u w:val="single"/>
              </w:rPr>
            </w:pPr>
            <w:r w:rsidRPr="00EC4014">
              <w:rPr>
                <w:rFonts w:ascii="Times New Roman" w:hAnsi="Times New Roman"/>
                <w:b w:val="0"/>
                <w:bCs w:val="0"/>
                <w:kern w:val="0"/>
                <w:sz w:val="24"/>
                <w:szCs w:val="24"/>
                <w:u w:val="single"/>
              </w:rPr>
              <w:t xml:space="preserve">Техническая </w:t>
            </w:r>
            <w:proofErr w:type="spellStart"/>
            <w:r w:rsidRPr="00EC4014">
              <w:rPr>
                <w:rFonts w:ascii="Times New Roman" w:hAnsi="Times New Roman"/>
                <w:b w:val="0"/>
                <w:bCs w:val="0"/>
                <w:kern w:val="0"/>
                <w:sz w:val="24"/>
                <w:szCs w:val="24"/>
                <w:u w:val="single"/>
              </w:rPr>
              <w:t>укрепленность</w:t>
            </w:r>
            <w:proofErr w:type="spellEnd"/>
          </w:p>
          <w:p w:rsidR="0017562A" w:rsidRPr="00EC4014" w:rsidRDefault="0017562A" w:rsidP="00A840E4">
            <w:pPr>
              <w:pStyle w:val="a3"/>
              <w:spacing w:before="0" w:after="0"/>
              <w:ind w:firstLine="328"/>
              <w:jc w:val="both"/>
              <w:rPr>
                <w:rFonts w:ascii="Times New Roman" w:hAnsi="Times New Roman"/>
                <w:b w:val="0"/>
                <w:bCs w:val="0"/>
                <w:kern w:val="0"/>
                <w:sz w:val="24"/>
                <w:szCs w:val="24"/>
              </w:rPr>
            </w:pPr>
            <w:r w:rsidRPr="00EC4014">
              <w:rPr>
                <w:rFonts w:ascii="Times New Roman" w:hAnsi="Times New Roman"/>
                <w:b w:val="0"/>
                <w:bCs w:val="0"/>
                <w:kern w:val="0"/>
                <w:sz w:val="24"/>
                <w:szCs w:val="24"/>
              </w:rPr>
              <w:t xml:space="preserve">Объект расположен в двухэтажном кирпичном здании. Центральный вход осуществляется с улицы </w:t>
            </w:r>
            <w:proofErr w:type="gramStart"/>
            <w:r>
              <w:rPr>
                <w:rFonts w:ascii="Times New Roman" w:hAnsi="Times New Roman"/>
                <w:b w:val="0"/>
                <w:bCs w:val="0"/>
                <w:kern w:val="0"/>
                <w:sz w:val="24"/>
                <w:szCs w:val="24"/>
              </w:rPr>
              <w:t>Школьная</w:t>
            </w:r>
            <w:proofErr w:type="gramEnd"/>
            <w:r w:rsidRPr="00EC4014">
              <w:rPr>
                <w:rFonts w:ascii="Times New Roman" w:hAnsi="Times New Roman"/>
                <w:b w:val="0"/>
                <w:bCs w:val="0"/>
                <w:kern w:val="0"/>
                <w:sz w:val="24"/>
                <w:szCs w:val="24"/>
              </w:rPr>
              <w:t xml:space="preserve">. Вход тамбурного </w:t>
            </w:r>
            <w:r w:rsidRPr="00EC4014">
              <w:rPr>
                <w:rFonts w:ascii="Times New Roman" w:hAnsi="Times New Roman"/>
                <w:b w:val="0"/>
                <w:bCs w:val="0"/>
                <w:kern w:val="0"/>
                <w:sz w:val="24"/>
                <w:szCs w:val="24"/>
              </w:rPr>
              <w:lastRenderedPageBreak/>
              <w:t xml:space="preserve">типа. </w:t>
            </w:r>
            <w:proofErr w:type="gramStart"/>
            <w:r w:rsidRPr="00EC4014">
              <w:rPr>
                <w:rFonts w:ascii="Times New Roman" w:hAnsi="Times New Roman"/>
                <w:b w:val="0"/>
                <w:bCs w:val="0"/>
                <w:kern w:val="0"/>
                <w:sz w:val="24"/>
                <w:szCs w:val="24"/>
              </w:rPr>
              <w:t>Наружные</w:t>
            </w:r>
            <w:proofErr w:type="gramEnd"/>
            <w:r w:rsidRPr="00EC4014">
              <w:rPr>
                <w:rFonts w:ascii="Times New Roman" w:hAnsi="Times New Roman"/>
                <w:b w:val="0"/>
                <w:bCs w:val="0"/>
                <w:kern w:val="0"/>
                <w:sz w:val="24"/>
                <w:szCs w:val="24"/>
              </w:rPr>
              <w:t xml:space="preserve"> входные – </w:t>
            </w:r>
            <w:r>
              <w:rPr>
                <w:rFonts w:ascii="Times New Roman" w:hAnsi="Times New Roman"/>
                <w:b w:val="0"/>
                <w:bCs w:val="0"/>
                <w:kern w:val="0"/>
                <w:sz w:val="24"/>
                <w:szCs w:val="24"/>
              </w:rPr>
              <w:t xml:space="preserve">алюминиевые </w:t>
            </w:r>
            <w:r w:rsidRPr="00EC4014">
              <w:rPr>
                <w:rFonts w:ascii="Times New Roman" w:hAnsi="Times New Roman"/>
                <w:b w:val="0"/>
                <w:bCs w:val="0"/>
                <w:kern w:val="0"/>
                <w:sz w:val="24"/>
                <w:szCs w:val="24"/>
              </w:rPr>
              <w:t xml:space="preserve">с остекленными проемами, оборудованы одним врезным замком каждая. </w:t>
            </w:r>
            <w:r>
              <w:rPr>
                <w:rFonts w:ascii="Times New Roman" w:hAnsi="Times New Roman"/>
                <w:b w:val="0"/>
                <w:bCs w:val="0"/>
                <w:kern w:val="0"/>
                <w:sz w:val="24"/>
                <w:szCs w:val="24"/>
              </w:rPr>
              <w:t xml:space="preserve"> </w:t>
            </w:r>
          </w:p>
          <w:p w:rsidR="0017562A" w:rsidRPr="00EC4014" w:rsidRDefault="0017562A" w:rsidP="00A840E4">
            <w:pPr>
              <w:pStyle w:val="a3"/>
              <w:spacing w:before="0" w:after="0"/>
              <w:ind w:firstLine="328"/>
              <w:jc w:val="both"/>
              <w:rPr>
                <w:rFonts w:ascii="Times New Roman" w:hAnsi="Times New Roman"/>
                <w:b w:val="0"/>
                <w:bCs w:val="0"/>
                <w:kern w:val="0"/>
                <w:sz w:val="24"/>
                <w:szCs w:val="24"/>
              </w:rPr>
            </w:pPr>
            <w:r w:rsidRPr="00D45DCD">
              <w:rPr>
                <w:rFonts w:ascii="Times New Roman" w:hAnsi="Times New Roman"/>
                <w:b w:val="0"/>
                <w:sz w:val="24"/>
              </w:rPr>
              <w:t>Также имеется еще 1 вход   для приёма учащихся. Вход тамбурного типа.</w:t>
            </w:r>
            <w:r w:rsidRPr="00D45DCD">
              <w:rPr>
                <w:sz w:val="24"/>
              </w:rPr>
              <w:t xml:space="preserve"> </w:t>
            </w:r>
            <w:r w:rsidRPr="00D45DCD">
              <w:rPr>
                <w:bCs w:val="0"/>
                <w:sz w:val="24"/>
              </w:rPr>
              <w:t xml:space="preserve"> </w:t>
            </w:r>
            <w:proofErr w:type="gramStart"/>
            <w:r w:rsidRPr="00EC4014">
              <w:rPr>
                <w:rFonts w:ascii="Times New Roman" w:hAnsi="Times New Roman"/>
                <w:b w:val="0"/>
                <w:bCs w:val="0"/>
                <w:kern w:val="0"/>
                <w:sz w:val="24"/>
                <w:szCs w:val="24"/>
              </w:rPr>
              <w:t>Оборудован</w:t>
            </w:r>
            <w:proofErr w:type="gramEnd"/>
            <w:r>
              <w:rPr>
                <w:rFonts w:ascii="Times New Roman" w:hAnsi="Times New Roman"/>
                <w:b w:val="0"/>
                <w:bCs w:val="0"/>
                <w:kern w:val="0"/>
                <w:sz w:val="24"/>
                <w:szCs w:val="24"/>
              </w:rPr>
              <w:t xml:space="preserve"> </w:t>
            </w:r>
            <w:r w:rsidRPr="00EC4014">
              <w:rPr>
                <w:rFonts w:ascii="Times New Roman" w:hAnsi="Times New Roman"/>
                <w:b w:val="0"/>
                <w:bCs w:val="0"/>
                <w:kern w:val="0"/>
                <w:sz w:val="24"/>
                <w:szCs w:val="24"/>
              </w:rPr>
              <w:t xml:space="preserve"> одним врезным замком. </w:t>
            </w:r>
            <w:r>
              <w:rPr>
                <w:rFonts w:ascii="Times New Roman" w:hAnsi="Times New Roman"/>
                <w:b w:val="0"/>
                <w:bCs w:val="0"/>
                <w:kern w:val="0"/>
                <w:sz w:val="24"/>
                <w:szCs w:val="24"/>
              </w:rPr>
              <w:t xml:space="preserve"> </w:t>
            </w:r>
          </w:p>
          <w:p w:rsidR="0017562A" w:rsidRPr="00EC4014" w:rsidRDefault="0017562A" w:rsidP="00A840E4">
            <w:pPr>
              <w:widowControl w:val="0"/>
              <w:autoSpaceDE w:val="0"/>
              <w:autoSpaceDN w:val="0"/>
              <w:adjustRightInd w:val="0"/>
              <w:ind w:firstLine="328"/>
              <w:jc w:val="both"/>
            </w:pPr>
          </w:p>
          <w:p w:rsidR="0017562A" w:rsidRPr="00EC4014" w:rsidRDefault="0017562A" w:rsidP="00A840E4">
            <w:pPr>
              <w:ind w:firstLine="426"/>
              <w:jc w:val="both"/>
            </w:pPr>
            <w:r w:rsidRPr="00EC4014">
              <w:rPr>
                <w:i/>
              </w:rPr>
              <w:t>Эвакуационные выходы:</w:t>
            </w:r>
            <w:r w:rsidRPr="00EC4014">
              <w:t xml:space="preserve"> </w:t>
            </w:r>
          </w:p>
          <w:p w:rsidR="0017562A" w:rsidRPr="00EC4014" w:rsidRDefault="0017562A" w:rsidP="00A840E4">
            <w:pPr>
              <w:ind w:firstLine="426"/>
              <w:jc w:val="both"/>
              <w:rPr>
                <w:bCs/>
              </w:rPr>
            </w:pPr>
            <w:r w:rsidRPr="00EC4014">
              <w:t xml:space="preserve">1 этаж – </w:t>
            </w:r>
            <w:r>
              <w:t xml:space="preserve">4 </w:t>
            </w:r>
            <w:r w:rsidRPr="00EC4014">
              <w:t xml:space="preserve">выхода. </w:t>
            </w:r>
            <w:r>
              <w:rPr>
                <w:bCs/>
              </w:rPr>
              <w:t xml:space="preserve">Центральный вход </w:t>
            </w:r>
            <w:r w:rsidRPr="00EC4014">
              <w:rPr>
                <w:bCs/>
              </w:rPr>
              <w:t xml:space="preserve">двери – </w:t>
            </w:r>
            <w:r>
              <w:rPr>
                <w:bCs/>
              </w:rPr>
              <w:t>алюминиевые</w:t>
            </w:r>
            <w:r w:rsidRPr="00EC4014">
              <w:rPr>
                <w:bCs/>
              </w:rPr>
              <w:t>, закрывающиеся на внутренний замок.</w:t>
            </w:r>
          </w:p>
          <w:p w:rsidR="0017562A" w:rsidRPr="00EC4014" w:rsidRDefault="0017562A" w:rsidP="00A840E4">
            <w:pPr>
              <w:ind w:firstLine="426"/>
              <w:jc w:val="both"/>
              <w:rPr>
                <w:bCs/>
              </w:rPr>
            </w:pPr>
            <w:r w:rsidRPr="00EC4014">
              <w:t xml:space="preserve">2 этаж – </w:t>
            </w:r>
            <w:r>
              <w:t>3</w:t>
            </w:r>
            <w:r w:rsidRPr="00EC4014">
              <w:t xml:space="preserve"> выхода. </w:t>
            </w:r>
            <w:r w:rsidRPr="00EC4014">
              <w:rPr>
                <w:bCs/>
              </w:rPr>
              <w:t xml:space="preserve">Внутренние </w:t>
            </w:r>
            <w:r>
              <w:rPr>
                <w:bCs/>
              </w:rPr>
              <w:t xml:space="preserve">   1 </w:t>
            </w:r>
            <w:r w:rsidRPr="00EC4014">
              <w:rPr>
                <w:bCs/>
              </w:rPr>
              <w:t xml:space="preserve">двери – </w:t>
            </w:r>
            <w:r>
              <w:rPr>
                <w:bCs/>
              </w:rPr>
              <w:t>алюминиевые</w:t>
            </w:r>
            <w:r w:rsidRPr="00EC4014">
              <w:rPr>
                <w:bCs/>
              </w:rPr>
              <w:t>,</w:t>
            </w:r>
            <w:r>
              <w:rPr>
                <w:bCs/>
              </w:rPr>
              <w:t xml:space="preserve"> а 2 других    </w:t>
            </w:r>
            <w:proofErr w:type="gramStart"/>
            <w:r>
              <w:rPr>
                <w:bCs/>
              </w:rPr>
              <w:t>-д</w:t>
            </w:r>
            <w:proofErr w:type="gramEnd"/>
            <w:r>
              <w:rPr>
                <w:bCs/>
              </w:rPr>
              <w:t>еревянные</w:t>
            </w:r>
            <w:r w:rsidRPr="00EC4014">
              <w:rPr>
                <w:bCs/>
              </w:rPr>
              <w:t xml:space="preserve"> закрывающиеся на внутренний замок.</w:t>
            </w:r>
          </w:p>
          <w:p w:rsidR="0017562A" w:rsidRPr="00EC4014" w:rsidRDefault="0017562A" w:rsidP="00A840E4">
            <w:pPr>
              <w:pStyle w:val="a3"/>
              <w:spacing w:before="0" w:after="0"/>
              <w:ind w:firstLine="426"/>
              <w:jc w:val="both"/>
              <w:rPr>
                <w:rFonts w:ascii="Times New Roman" w:hAnsi="Times New Roman"/>
                <w:b w:val="0"/>
                <w:bCs w:val="0"/>
                <w:kern w:val="0"/>
                <w:sz w:val="24"/>
                <w:szCs w:val="24"/>
              </w:rPr>
            </w:pPr>
            <w:r w:rsidRPr="00EC4014">
              <w:rPr>
                <w:rFonts w:ascii="Times New Roman" w:hAnsi="Times New Roman"/>
                <w:b w:val="0"/>
                <w:bCs w:val="0"/>
                <w:kern w:val="0"/>
                <w:sz w:val="24"/>
                <w:szCs w:val="24"/>
              </w:rPr>
              <w:t>Ключи от эвакуационных выходов находятся у администратора объекта.</w:t>
            </w:r>
          </w:p>
          <w:p w:rsidR="0017562A" w:rsidRPr="00EC4014" w:rsidRDefault="0017562A" w:rsidP="00A840E4">
            <w:pPr>
              <w:widowControl w:val="0"/>
              <w:autoSpaceDE w:val="0"/>
              <w:autoSpaceDN w:val="0"/>
              <w:adjustRightInd w:val="0"/>
              <w:ind w:firstLine="470"/>
              <w:jc w:val="both"/>
            </w:pPr>
            <w:r>
              <w:t xml:space="preserve"> </w:t>
            </w:r>
          </w:p>
          <w:p w:rsidR="0017562A" w:rsidRPr="00EC4014" w:rsidRDefault="0017562A" w:rsidP="00A840E4">
            <w:pPr>
              <w:widowControl w:val="0"/>
              <w:autoSpaceDE w:val="0"/>
              <w:autoSpaceDN w:val="0"/>
              <w:adjustRightInd w:val="0"/>
              <w:ind w:firstLine="328"/>
              <w:jc w:val="both"/>
              <w:rPr>
                <w:i/>
              </w:rPr>
            </w:pPr>
            <w:r w:rsidRPr="00EC4014">
              <w:t xml:space="preserve">По периметру объекта </w:t>
            </w:r>
            <w:r>
              <w:t xml:space="preserve">не </w:t>
            </w:r>
            <w:r w:rsidRPr="00EC4014">
              <w:t xml:space="preserve">имеется ограждение </w:t>
            </w:r>
          </w:p>
        </w:tc>
      </w:tr>
    </w:tbl>
    <w:p w:rsidR="0017562A" w:rsidRPr="00EC4014" w:rsidRDefault="0017562A" w:rsidP="0017562A">
      <w:pPr>
        <w:widowControl w:val="0"/>
        <w:autoSpaceDE w:val="0"/>
        <w:autoSpaceDN w:val="0"/>
        <w:adjustRightInd w:val="0"/>
        <w:jc w:val="both"/>
      </w:pPr>
    </w:p>
    <w:p w:rsidR="0017562A" w:rsidRPr="00EC4014" w:rsidRDefault="0017562A" w:rsidP="0017562A">
      <w:pPr>
        <w:pStyle w:val="ConsPlusNonformat"/>
        <w:jc w:val="center"/>
        <w:rPr>
          <w:rFonts w:ascii="Times New Roman" w:hAnsi="Times New Roman" w:cs="Times New Roman"/>
          <w:sz w:val="24"/>
          <w:szCs w:val="24"/>
        </w:rPr>
      </w:pPr>
      <w:r w:rsidRPr="00EC4014">
        <w:rPr>
          <w:rFonts w:ascii="Times New Roman" w:hAnsi="Times New Roman" w:cs="Times New Roman"/>
          <w:sz w:val="24"/>
          <w:szCs w:val="24"/>
        </w:rPr>
        <w:t>3.  Сведения  об  объектах, расположенных в непосредственной близости к месту массового пребывания людей</w:t>
      </w:r>
    </w:p>
    <w:p w:rsidR="0017562A" w:rsidRPr="00EC4014" w:rsidRDefault="0017562A" w:rsidP="0017562A">
      <w:pPr>
        <w:widowControl w:val="0"/>
        <w:autoSpaceDE w:val="0"/>
        <w:autoSpaceDN w:val="0"/>
        <w:adjustRightInd w:val="0"/>
        <w:jc w:val="both"/>
      </w:pPr>
    </w:p>
    <w:tbl>
      <w:tblPr>
        <w:tblW w:w="10065" w:type="dxa"/>
        <w:tblInd w:w="-222" w:type="dxa"/>
        <w:tblLayout w:type="fixed"/>
        <w:tblCellMar>
          <w:top w:w="75" w:type="dxa"/>
          <w:left w:w="0" w:type="dxa"/>
          <w:bottom w:w="75" w:type="dxa"/>
          <w:right w:w="0" w:type="dxa"/>
        </w:tblCellMar>
        <w:tblLook w:val="0000"/>
      </w:tblPr>
      <w:tblGrid>
        <w:gridCol w:w="532"/>
        <w:gridCol w:w="2020"/>
        <w:gridCol w:w="2977"/>
        <w:gridCol w:w="1819"/>
        <w:gridCol w:w="2717"/>
      </w:tblGrid>
      <w:tr w:rsidR="0017562A" w:rsidRPr="00EC4014" w:rsidTr="00A840E4">
        <w:tc>
          <w:tcPr>
            <w:tcW w:w="5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 xml:space="preserve">N </w:t>
            </w:r>
            <w:proofErr w:type="spellStart"/>
            <w:proofErr w:type="gramStart"/>
            <w:r w:rsidRPr="00EC4014">
              <w:t>п</w:t>
            </w:r>
            <w:proofErr w:type="spellEnd"/>
            <w:proofErr w:type="gramEnd"/>
            <w:r w:rsidRPr="00EC4014">
              <w:t>/</w:t>
            </w:r>
            <w:proofErr w:type="spellStart"/>
            <w:r w:rsidRPr="00EC4014">
              <w:t>п</w:t>
            </w:r>
            <w:proofErr w:type="spellEnd"/>
          </w:p>
        </w:tc>
        <w:tc>
          <w:tcPr>
            <w:tcW w:w="2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Наименование объекта</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Характеристика объекта по видам значимости и опасности</w:t>
            </w:r>
          </w:p>
        </w:tc>
        <w:tc>
          <w:tcPr>
            <w:tcW w:w="18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Сторона расположения объекта</w:t>
            </w:r>
          </w:p>
        </w:tc>
        <w:tc>
          <w:tcPr>
            <w:tcW w:w="27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Расстояние до места массового пребывания людей (метров)</w:t>
            </w:r>
          </w:p>
        </w:tc>
      </w:tr>
      <w:tr w:rsidR="0017562A" w:rsidRPr="00EC4014" w:rsidTr="00A840E4">
        <w:tc>
          <w:tcPr>
            <w:tcW w:w="5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1</w:t>
            </w:r>
          </w:p>
        </w:tc>
        <w:tc>
          <w:tcPr>
            <w:tcW w:w="2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t>Территория сельского поселения сельсовет «</w:t>
            </w:r>
            <w:proofErr w:type="spellStart"/>
            <w:r>
              <w:t>Татлярский</w:t>
            </w:r>
            <w:proofErr w:type="spellEnd"/>
            <w:r>
              <w:t>»</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rPr>
                <w:highlight w:val="yellow"/>
              </w:rPr>
            </w:pPr>
            <w:r>
              <w:t>Территория под строительство жилых индивидуальных домов.</w:t>
            </w:r>
            <w:r w:rsidRPr="00EC4014">
              <w:rPr>
                <w:highlight w:val="yellow"/>
              </w:rPr>
              <w:t xml:space="preserve"> </w:t>
            </w:r>
          </w:p>
        </w:tc>
        <w:tc>
          <w:tcPr>
            <w:tcW w:w="18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Южная сторона</w:t>
            </w:r>
          </w:p>
        </w:tc>
        <w:tc>
          <w:tcPr>
            <w:tcW w:w="27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70 м</w:t>
            </w:r>
          </w:p>
        </w:tc>
      </w:tr>
      <w:tr w:rsidR="0017562A" w:rsidRPr="00EC4014" w:rsidTr="00A840E4">
        <w:tc>
          <w:tcPr>
            <w:tcW w:w="5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2.</w:t>
            </w:r>
          </w:p>
          <w:p w:rsidR="0017562A" w:rsidRPr="00EC4014" w:rsidRDefault="0017562A" w:rsidP="00A840E4">
            <w:pPr>
              <w:widowControl w:val="0"/>
              <w:autoSpaceDE w:val="0"/>
              <w:autoSpaceDN w:val="0"/>
              <w:adjustRightInd w:val="0"/>
              <w:rPr>
                <w:highlight w:val="yellow"/>
              </w:rPr>
            </w:pPr>
          </w:p>
          <w:p w:rsidR="0017562A" w:rsidRPr="00EC4014" w:rsidRDefault="0017562A" w:rsidP="00A840E4">
            <w:pPr>
              <w:widowControl w:val="0"/>
              <w:autoSpaceDE w:val="0"/>
              <w:autoSpaceDN w:val="0"/>
              <w:adjustRightInd w:val="0"/>
              <w:rPr>
                <w:highlight w:val="yellow"/>
              </w:rPr>
            </w:pPr>
          </w:p>
          <w:p w:rsidR="0017562A" w:rsidRPr="00EC4014" w:rsidRDefault="0017562A" w:rsidP="00A840E4">
            <w:pPr>
              <w:widowControl w:val="0"/>
              <w:autoSpaceDE w:val="0"/>
              <w:autoSpaceDN w:val="0"/>
              <w:adjustRightInd w:val="0"/>
              <w:rPr>
                <w:highlight w:val="yellow"/>
              </w:rPr>
            </w:pPr>
          </w:p>
          <w:p w:rsidR="0017562A" w:rsidRPr="00EC4014" w:rsidRDefault="0017562A" w:rsidP="00A840E4">
            <w:pPr>
              <w:widowControl w:val="0"/>
              <w:autoSpaceDE w:val="0"/>
              <w:autoSpaceDN w:val="0"/>
              <w:adjustRightInd w:val="0"/>
              <w:rPr>
                <w:highlight w:val="yellow"/>
              </w:rPr>
            </w:pPr>
          </w:p>
          <w:p w:rsidR="0017562A" w:rsidRPr="00EC4014" w:rsidRDefault="0017562A" w:rsidP="00A840E4">
            <w:pPr>
              <w:widowControl w:val="0"/>
              <w:autoSpaceDE w:val="0"/>
              <w:autoSpaceDN w:val="0"/>
              <w:adjustRightInd w:val="0"/>
              <w:rPr>
                <w:highlight w:val="yellow"/>
              </w:rPr>
            </w:pPr>
          </w:p>
          <w:p w:rsidR="0017562A" w:rsidRPr="00EC4014" w:rsidRDefault="0017562A" w:rsidP="00A840E4">
            <w:pPr>
              <w:widowControl w:val="0"/>
              <w:autoSpaceDE w:val="0"/>
              <w:autoSpaceDN w:val="0"/>
              <w:adjustRightInd w:val="0"/>
              <w:rPr>
                <w:highlight w:val="yellow"/>
              </w:rPr>
            </w:pPr>
          </w:p>
          <w:p w:rsidR="0017562A" w:rsidRPr="00EC4014" w:rsidRDefault="0017562A" w:rsidP="00A840E4">
            <w:pPr>
              <w:widowControl w:val="0"/>
              <w:autoSpaceDE w:val="0"/>
              <w:autoSpaceDN w:val="0"/>
              <w:adjustRightInd w:val="0"/>
              <w:rPr>
                <w:highlight w:val="yellow"/>
              </w:rPr>
            </w:pPr>
          </w:p>
        </w:tc>
        <w:tc>
          <w:tcPr>
            <w:tcW w:w="2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DC193C" w:rsidRDefault="0017562A" w:rsidP="00A840E4">
            <w:pPr>
              <w:widowControl w:val="0"/>
              <w:autoSpaceDE w:val="0"/>
              <w:autoSpaceDN w:val="0"/>
              <w:adjustRightInd w:val="0"/>
              <w:jc w:val="both"/>
            </w:pPr>
            <w:r>
              <w:t>Дорога вдоль северной стороны школы. За дорогой Жилые дома сельского поселения сельсовет «</w:t>
            </w:r>
            <w:proofErr w:type="spellStart"/>
            <w:r>
              <w:t>Татлярский</w:t>
            </w:r>
            <w:proofErr w:type="spellEnd"/>
            <w:r>
              <w:t>»</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proofErr w:type="gramStart"/>
            <w:r>
              <w:t>Дорога</w:t>
            </w:r>
            <w:proofErr w:type="gramEnd"/>
            <w:r>
              <w:t xml:space="preserve"> соединяющая улицу Школьная и Учительская. Жилые дома</w:t>
            </w:r>
          </w:p>
          <w:p w:rsidR="0017562A" w:rsidRPr="00EC4014" w:rsidRDefault="0017562A" w:rsidP="00A840E4">
            <w:pPr>
              <w:widowControl w:val="0"/>
              <w:autoSpaceDE w:val="0"/>
              <w:autoSpaceDN w:val="0"/>
              <w:adjustRightInd w:val="0"/>
              <w:rPr>
                <w:highlight w:val="yellow"/>
              </w:rPr>
            </w:pPr>
            <w:r w:rsidRPr="00EC4014">
              <w:t>не представля</w:t>
            </w:r>
            <w:r>
              <w:t>ю</w:t>
            </w:r>
            <w:r w:rsidRPr="00EC4014">
              <w:t>т опасности.</w:t>
            </w:r>
          </w:p>
        </w:tc>
        <w:tc>
          <w:tcPr>
            <w:tcW w:w="18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t xml:space="preserve">Северная </w:t>
            </w:r>
            <w:r w:rsidRPr="00EC4014">
              <w:t>сторона</w:t>
            </w:r>
          </w:p>
        </w:tc>
        <w:tc>
          <w:tcPr>
            <w:tcW w:w="27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50 м</w:t>
            </w:r>
          </w:p>
          <w:p w:rsidR="0017562A" w:rsidRPr="00EC4014" w:rsidRDefault="0017562A" w:rsidP="00A840E4">
            <w:pPr>
              <w:widowControl w:val="0"/>
              <w:autoSpaceDE w:val="0"/>
              <w:autoSpaceDN w:val="0"/>
              <w:adjustRightInd w:val="0"/>
            </w:pPr>
          </w:p>
          <w:p w:rsidR="0017562A" w:rsidRPr="00EC4014" w:rsidRDefault="0017562A" w:rsidP="00A840E4">
            <w:pPr>
              <w:widowControl w:val="0"/>
              <w:autoSpaceDE w:val="0"/>
              <w:autoSpaceDN w:val="0"/>
              <w:adjustRightInd w:val="0"/>
            </w:pPr>
          </w:p>
          <w:p w:rsidR="0017562A" w:rsidRPr="00EC4014" w:rsidRDefault="0017562A" w:rsidP="00A840E4">
            <w:pPr>
              <w:widowControl w:val="0"/>
              <w:autoSpaceDE w:val="0"/>
              <w:autoSpaceDN w:val="0"/>
              <w:adjustRightInd w:val="0"/>
            </w:pPr>
          </w:p>
          <w:p w:rsidR="0017562A" w:rsidRPr="00EC4014" w:rsidRDefault="0017562A" w:rsidP="00A840E4">
            <w:pPr>
              <w:widowControl w:val="0"/>
              <w:autoSpaceDE w:val="0"/>
              <w:autoSpaceDN w:val="0"/>
              <w:adjustRightInd w:val="0"/>
            </w:pPr>
          </w:p>
        </w:tc>
      </w:tr>
      <w:tr w:rsidR="0017562A" w:rsidRPr="00EC4014" w:rsidTr="00A840E4">
        <w:tc>
          <w:tcPr>
            <w:tcW w:w="5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t>3.</w:t>
            </w:r>
          </w:p>
        </w:tc>
        <w:tc>
          <w:tcPr>
            <w:tcW w:w="2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Default="0017562A" w:rsidP="00A840E4">
            <w:pPr>
              <w:widowControl w:val="0"/>
              <w:autoSpaceDE w:val="0"/>
              <w:autoSpaceDN w:val="0"/>
              <w:adjustRightInd w:val="0"/>
              <w:jc w:val="both"/>
            </w:pPr>
            <w:r>
              <w:t>Территория сельского поселения сельсовет «</w:t>
            </w:r>
            <w:proofErr w:type="spellStart"/>
            <w:r>
              <w:t>Татлярский</w:t>
            </w:r>
            <w:proofErr w:type="spellEnd"/>
            <w:r>
              <w:t>»</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jc w:val="both"/>
            </w:pPr>
            <w:r>
              <w:t>Жилые дома сельского поселения сельсовет «</w:t>
            </w:r>
            <w:proofErr w:type="spellStart"/>
            <w:r>
              <w:t>Татлярский</w:t>
            </w:r>
            <w:proofErr w:type="spellEnd"/>
            <w:r>
              <w:t>»</w:t>
            </w:r>
          </w:p>
          <w:p w:rsidR="0017562A" w:rsidRDefault="0017562A" w:rsidP="00A840E4">
            <w:pPr>
              <w:widowControl w:val="0"/>
              <w:autoSpaceDE w:val="0"/>
              <w:autoSpaceDN w:val="0"/>
              <w:adjustRightInd w:val="0"/>
            </w:pPr>
          </w:p>
        </w:tc>
        <w:tc>
          <w:tcPr>
            <w:tcW w:w="18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t>Восточная</w:t>
            </w:r>
            <w:r w:rsidRPr="00EC4014">
              <w:t xml:space="preserve"> сторона</w:t>
            </w:r>
          </w:p>
        </w:tc>
        <w:tc>
          <w:tcPr>
            <w:tcW w:w="27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40 м</w:t>
            </w:r>
          </w:p>
          <w:p w:rsidR="0017562A" w:rsidRPr="00EC4014" w:rsidRDefault="0017562A" w:rsidP="00A840E4">
            <w:pPr>
              <w:widowControl w:val="0"/>
              <w:autoSpaceDE w:val="0"/>
              <w:autoSpaceDN w:val="0"/>
              <w:adjustRightInd w:val="0"/>
            </w:pPr>
          </w:p>
          <w:p w:rsidR="0017562A" w:rsidRPr="00EC4014" w:rsidRDefault="0017562A" w:rsidP="00A840E4">
            <w:pPr>
              <w:widowControl w:val="0"/>
              <w:autoSpaceDE w:val="0"/>
              <w:autoSpaceDN w:val="0"/>
              <w:adjustRightInd w:val="0"/>
            </w:pPr>
          </w:p>
          <w:p w:rsidR="0017562A" w:rsidRPr="00EC4014" w:rsidRDefault="0017562A" w:rsidP="00A840E4">
            <w:pPr>
              <w:widowControl w:val="0"/>
              <w:autoSpaceDE w:val="0"/>
              <w:autoSpaceDN w:val="0"/>
              <w:adjustRightInd w:val="0"/>
            </w:pPr>
          </w:p>
        </w:tc>
      </w:tr>
      <w:tr w:rsidR="0017562A" w:rsidRPr="00EC4014" w:rsidTr="00A840E4">
        <w:tc>
          <w:tcPr>
            <w:tcW w:w="5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t>4</w:t>
            </w:r>
            <w:r w:rsidRPr="00EC4014">
              <w:t>.</w:t>
            </w:r>
          </w:p>
        </w:tc>
        <w:tc>
          <w:tcPr>
            <w:tcW w:w="2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t xml:space="preserve">Выход на улицу Учительская и к </w:t>
            </w:r>
            <w:r w:rsidRPr="00EC4014">
              <w:lastRenderedPageBreak/>
              <w:t>магазин</w:t>
            </w:r>
            <w:r>
              <w:t>у</w:t>
            </w:r>
            <w:r w:rsidRPr="00EC4014">
              <w:t xml:space="preserve"> «</w:t>
            </w:r>
            <w:r>
              <w:t>Таина</w:t>
            </w:r>
            <w:r w:rsidRPr="00EC4014">
              <w:t xml:space="preserve">» </w:t>
            </w:r>
            <w:r>
              <w:t xml:space="preserve"> </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jc w:val="both"/>
            </w:pPr>
            <w:r>
              <w:lastRenderedPageBreak/>
              <w:t xml:space="preserve">Жилые дома сельского поселения сельсовет </w:t>
            </w:r>
            <w:r>
              <w:lastRenderedPageBreak/>
              <w:t>«</w:t>
            </w:r>
            <w:proofErr w:type="spellStart"/>
            <w:r>
              <w:t>Татлярский</w:t>
            </w:r>
            <w:proofErr w:type="spellEnd"/>
            <w:r>
              <w:t>»</w:t>
            </w:r>
          </w:p>
          <w:p w:rsidR="0017562A" w:rsidRPr="00EC4014" w:rsidRDefault="0017562A" w:rsidP="00A840E4">
            <w:pPr>
              <w:widowControl w:val="0"/>
              <w:autoSpaceDE w:val="0"/>
              <w:autoSpaceDN w:val="0"/>
              <w:adjustRightInd w:val="0"/>
            </w:pPr>
            <w:r w:rsidRPr="00EC4014">
              <w:t>Объект не представляет опасности.</w:t>
            </w:r>
          </w:p>
          <w:p w:rsidR="0017562A" w:rsidRPr="00EC4014" w:rsidRDefault="0017562A" w:rsidP="00A840E4">
            <w:pPr>
              <w:widowControl w:val="0"/>
              <w:autoSpaceDE w:val="0"/>
              <w:autoSpaceDN w:val="0"/>
              <w:adjustRightInd w:val="0"/>
            </w:pPr>
          </w:p>
        </w:tc>
        <w:tc>
          <w:tcPr>
            <w:tcW w:w="18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lastRenderedPageBreak/>
              <w:t>Западная сторона</w:t>
            </w:r>
          </w:p>
        </w:tc>
        <w:tc>
          <w:tcPr>
            <w:tcW w:w="27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t>60 м</w:t>
            </w:r>
          </w:p>
        </w:tc>
      </w:tr>
    </w:tbl>
    <w:p w:rsidR="0017562A" w:rsidRPr="00EC4014" w:rsidRDefault="0017562A" w:rsidP="0017562A">
      <w:pPr>
        <w:widowControl w:val="0"/>
        <w:autoSpaceDE w:val="0"/>
        <w:autoSpaceDN w:val="0"/>
        <w:adjustRightInd w:val="0"/>
        <w:jc w:val="both"/>
      </w:pPr>
    </w:p>
    <w:p w:rsidR="0017562A" w:rsidRPr="00EC4014" w:rsidRDefault="0017562A" w:rsidP="0017562A">
      <w:pPr>
        <w:pStyle w:val="ConsPlusNonformat"/>
        <w:jc w:val="both"/>
        <w:rPr>
          <w:rFonts w:ascii="Times New Roman" w:hAnsi="Times New Roman" w:cs="Times New Roman"/>
          <w:sz w:val="24"/>
          <w:szCs w:val="24"/>
        </w:rPr>
      </w:pPr>
      <w:r w:rsidRPr="00EC4014">
        <w:rPr>
          <w:rFonts w:ascii="Times New Roman" w:hAnsi="Times New Roman" w:cs="Times New Roman"/>
          <w:sz w:val="24"/>
          <w:szCs w:val="24"/>
        </w:rPr>
        <w:t xml:space="preserve">   4.   Размещение   места  массового  пребывания  людей  по  отношению  к транспортным коммуникациям</w:t>
      </w:r>
    </w:p>
    <w:p w:rsidR="0017562A" w:rsidRPr="00EC4014" w:rsidRDefault="0017562A" w:rsidP="0017562A">
      <w:pPr>
        <w:widowControl w:val="0"/>
        <w:autoSpaceDE w:val="0"/>
        <w:autoSpaceDN w:val="0"/>
        <w:adjustRightInd w:val="0"/>
        <w:jc w:val="both"/>
      </w:pPr>
    </w:p>
    <w:tbl>
      <w:tblPr>
        <w:tblW w:w="0" w:type="auto"/>
        <w:tblInd w:w="62" w:type="dxa"/>
        <w:tblLayout w:type="fixed"/>
        <w:tblCellMar>
          <w:top w:w="75" w:type="dxa"/>
          <w:left w:w="0" w:type="dxa"/>
          <w:bottom w:w="75" w:type="dxa"/>
          <w:right w:w="0" w:type="dxa"/>
        </w:tblCellMar>
        <w:tblLook w:val="0000"/>
      </w:tblPr>
      <w:tblGrid>
        <w:gridCol w:w="542"/>
        <w:gridCol w:w="5229"/>
        <w:gridCol w:w="2110"/>
        <w:gridCol w:w="1758"/>
      </w:tblGrid>
      <w:tr w:rsidR="0017562A" w:rsidRPr="00EC4014" w:rsidTr="00A840E4">
        <w:tc>
          <w:tcPr>
            <w:tcW w:w="5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 xml:space="preserve">N </w:t>
            </w:r>
            <w:proofErr w:type="spellStart"/>
            <w:proofErr w:type="gramStart"/>
            <w:r w:rsidRPr="00EC4014">
              <w:t>п</w:t>
            </w:r>
            <w:proofErr w:type="spellEnd"/>
            <w:proofErr w:type="gramEnd"/>
            <w:r w:rsidRPr="00EC4014">
              <w:t>/</w:t>
            </w:r>
            <w:proofErr w:type="spellStart"/>
            <w:r w:rsidRPr="00EC4014">
              <w:t>п</w:t>
            </w:r>
            <w:proofErr w:type="spellEnd"/>
          </w:p>
        </w:tc>
        <w:tc>
          <w:tcPr>
            <w:tcW w:w="52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Вид транспорта и транспортных коммуникаций</w:t>
            </w:r>
          </w:p>
        </w:tc>
        <w:tc>
          <w:tcPr>
            <w:tcW w:w="21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Наименование объекта транспортной коммуникации</w:t>
            </w:r>
          </w:p>
        </w:tc>
        <w:tc>
          <w:tcPr>
            <w:tcW w:w="17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Расстояние до транспортных коммуникаций (метров)</w:t>
            </w:r>
          </w:p>
        </w:tc>
      </w:tr>
      <w:tr w:rsidR="0017562A" w:rsidRPr="00EC4014" w:rsidTr="00A840E4">
        <w:tc>
          <w:tcPr>
            <w:tcW w:w="5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1</w:t>
            </w:r>
          </w:p>
        </w:tc>
        <w:tc>
          <w:tcPr>
            <w:tcW w:w="52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proofErr w:type="gramStart"/>
            <w:r w:rsidRPr="00EC4014">
              <w:t>Автомобильный</w:t>
            </w:r>
            <w:proofErr w:type="gramEnd"/>
            <w:r w:rsidRPr="00EC4014">
              <w:t xml:space="preserve"> (магистрали, шоссе, дороги, автовокзалы, автостанции)</w:t>
            </w:r>
          </w:p>
        </w:tc>
        <w:tc>
          <w:tcPr>
            <w:tcW w:w="21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rPr>
                <w:highlight w:val="yellow"/>
              </w:rPr>
            </w:pPr>
            <w:r w:rsidRPr="00EC4014">
              <w:t xml:space="preserve">Проезжая часть по ул. </w:t>
            </w:r>
            <w:r>
              <w:t xml:space="preserve">Учительская </w:t>
            </w:r>
          </w:p>
        </w:tc>
        <w:tc>
          <w:tcPr>
            <w:tcW w:w="17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t>6</w:t>
            </w:r>
            <w:r w:rsidRPr="00EC4014">
              <w:t>0 м.</w:t>
            </w:r>
          </w:p>
          <w:p w:rsidR="0017562A" w:rsidRPr="00EC4014" w:rsidRDefault="0017562A" w:rsidP="00A840E4">
            <w:pPr>
              <w:widowControl w:val="0"/>
              <w:autoSpaceDE w:val="0"/>
              <w:autoSpaceDN w:val="0"/>
              <w:adjustRightInd w:val="0"/>
              <w:rPr>
                <w:highlight w:val="yellow"/>
              </w:rPr>
            </w:pPr>
          </w:p>
        </w:tc>
      </w:tr>
      <w:tr w:rsidR="0017562A" w:rsidRPr="00EC4014" w:rsidTr="00A840E4">
        <w:tc>
          <w:tcPr>
            <w:tcW w:w="5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2</w:t>
            </w:r>
          </w:p>
        </w:tc>
        <w:tc>
          <w:tcPr>
            <w:tcW w:w="52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proofErr w:type="gramStart"/>
            <w:r w:rsidRPr="00EC4014">
              <w:t>Водный</w:t>
            </w:r>
            <w:proofErr w:type="gramEnd"/>
            <w:r w:rsidRPr="00EC4014">
              <w:t xml:space="preserve"> (морские и речные порты, причалы)</w:t>
            </w:r>
          </w:p>
        </w:tc>
        <w:tc>
          <w:tcPr>
            <w:tcW w:w="21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w:t>
            </w:r>
          </w:p>
        </w:tc>
        <w:tc>
          <w:tcPr>
            <w:tcW w:w="17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w:t>
            </w:r>
          </w:p>
        </w:tc>
      </w:tr>
      <w:tr w:rsidR="0017562A" w:rsidRPr="00EC4014" w:rsidTr="00A840E4">
        <w:tc>
          <w:tcPr>
            <w:tcW w:w="5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rPr>
                <w:color w:val="000000"/>
              </w:rPr>
            </w:pPr>
            <w:r w:rsidRPr="00EC4014">
              <w:rPr>
                <w:color w:val="000000"/>
              </w:rPr>
              <w:t>2</w:t>
            </w:r>
          </w:p>
        </w:tc>
        <w:tc>
          <w:tcPr>
            <w:tcW w:w="52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rPr>
                <w:color w:val="000000"/>
              </w:rPr>
            </w:pPr>
            <w:proofErr w:type="gramStart"/>
            <w:r w:rsidRPr="00EC4014">
              <w:rPr>
                <w:color w:val="000000"/>
              </w:rPr>
              <w:t>Железнодорожный</w:t>
            </w:r>
            <w:proofErr w:type="gramEnd"/>
            <w:r w:rsidRPr="00EC4014">
              <w:rPr>
                <w:color w:val="000000"/>
              </w:rPr>
              <w:t xml:space="preserve"> (железнодорожные пути, вокзалы, станции, платформы, переезды)</w:t>
            </w:r>
          </w:p>
        </w:tc>
        <w:tc>
          <w:tcPr>
            <w:tcW w:w="21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jc w:val="both"/>
              <w:rPr>
                <w:color w:val="000000"/>
              </w:rPr>
            </w:pPr>
            <w:r w:rsidRPr="00EC4014">
              <w:rPr>
                <w:color w:val="000000"/>
              </w:rPr>
              <w:t>-</w:t>
            </w:r>
          </w:p>
        </w:tc>
        <w:tc>
          <w:tcPr>
            <w:tcW w:w="17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jc w:val="both"/>
              <w:rPr>
                <w:color w:val="000000"/>
              </w:rPr>
            </w:pPr>
            <w:r w:rsidRPr="00EC4014">
              <w:rPr>
                <w:color w:val="000000"/>
              </w:rPr>
              <w:t>-</w:t>
            </w:r>
          </w:p>
        </w:tc>
      </w:tr>
      <w:tr w:rsidR="0017562A" w:rsidRPr="00EC4014" w:rsidTr="00A840E4">
        <w:tc>
          <w:tcPr>
            <w:tcW w:w="5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rPr>
                <w:color w:val="000000"/>
              </w:rPr>
            </w:pPr>
            <w:r w:rsidRPr="00EC4014">
              <w:rPr>
                <w:color w:val="000000"/>
              </w:rPr>
              <w:t>3</w:t>
            </w:r>
          </w:p>
        </w:tc>
        <w:tc>
          <w:tcPr>
            <w:tcW w:w="52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rPr>
                <w:color w:val="000000"/>
              </w:rPr>
            </w:pPr>
            <w:proofErr w:type="gramStart"/>
            <w:r w:rsidRPr="00EC4014">
              <w:rPr>
                <w:color w:val="000000"/>
              </w:rPr>
              <w:t>Воздушный</w:t>
            </w:r>
            <w:proofErr w:type="gramEnd"/>
            <w:r w:rsidRPr="00EC4014">
              <w:rPr>
                <w:color w:val="000000"/>
              </w:rPr>
              <w:t xml:space="preserve"> (аэропорты, аэровокзалы, военные аэродромы, вертолетные площадки, взлетно-посадочные полосы)</w:t>
            </w:r>
          </w:p>
        </w:tc>
        <w:tc>
          <w:tcPr>
            <w:tcW w:w="21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jc w:val="both"/>
              <w:rPr>
                <w:color w:val="000000"/>
              </w:rPr>
            </w:pPr>
            <w:r w:rsidRPr="00EC4014">
              <w:rPr>
                <w:color w:val="000000"/>
              </w:rPr>
              <w:t>-</w:t>
            </w:r>
          </w:p>
        </w:tc>
        <w:tc>
          <w:tcPr>
            <w:tcW w:w="17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jc w:val="both"/>
              <w:rPr>
                <w:color w:val="000000"/>
              </w:rPr>
            </w:pPr>
            <w:r w:rsidRPr="00EC4014">
              <w:rPr>
                <w:color w:val="000000"/>
              </w:rPr>
              <w:t>-</w:t>
            </w:r>
          </w:p>
        </w:tc>
      </w:tr>
      <w:tr w:rsidR="0017562A" w:rsidRPr="00EC4014" w:rsidTr="00A840E4">
        <w:tc>
          <w:tcPr>
            <w:tcW w:w="5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rPr>
                <w:color w:val="000000"/>
              </w:rPr>
            </w:pPr>
            <w:r w:rsidRPr="00EC4014">
              <w:rPr>
                <w:color w:val="000000"/>
              </w:rPr>
              <w:t>4</w:t>
            </w:r>
          </w:p>
        </w:tc>
        <w:tc>
          <w:tcPr>
            <w:tcW w:w="52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rPr>
                <w:color w:val="000000"/>
              </w:rPr>
            </w:pPr>
            <w:proofErr w:type="gramStart"/>
            <w:r w:rsidRPr="00EC4014">
              <w:rPr>
                <w:color w:val="000000"/>
              </w:rPr>
              <w:t>Водный</w:t>
            </w:r>
            <w:proofErr w:type="gramEnd"/>
            <w:r w:rsidRPr="00EC4014">
              <w:rPr>
                <w:color w:val="000000"/>
              </w:rPr>
              <w:t xml:space="preserve"> (морские и речные порты, причалы)</w:t>
            </w:r>
          </w:p>
        </w:tc>
        <w:tc>
          <w:tcPr>
            <w:tcW w:w="21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jc w:val="both"/>
              <w:rPr>
                <w:color w:val="000000"/>
              </w:rPr>
            </w:pPr>
            <w:r w:rsidRPr="00EC4014">
              <w:rPr>
                <w:color w:val="000000"/>
              </w:rPr>
              <w:t>-</w:t>
            </w:r>
          </w:p>
        </w:tc>
        <w:tc>
          <w:tcPr>
            <w:tcW w:w="17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jc w:val="both"/>
              <w:rPr>
                <w:color w:val="000000"/>
              </w:rPr>
            </w:pPr>
            <w:r w:rsidRPr="00EC4014">
              <w:rPr>
                <w:color w:val="000000"/>
              </w:rPr>
              <w:t>-</w:t>
            </w:r>
          </w:p>
        </w:tc>
      </w:tr>
    </w:tbl>
    <w:p w:rsidR="0017562A" w:rsidRPr="00EC4014" w:rsidRDefault="0017562A" w:rsidP="0017562A">
      <w:pPr>
        <w:pStyle w:val="ConsPlusNonformat"/>
        <w:jc w:val="both"/>
        <w:rPr>
          <w:rFonts w:ascii="Times New Roman" w:hAnsi="Times New Roman" w:cs="Times New Roman"/>
          <w:sz w:val="24"/>
          <w:szCs w:val="24"/>
        </w:rPr>
      </w:pPr>
      <w:r w:rsidRPr="00EC4014">
        <w:rPr>
          <w:rFonts w:ascii="Times New Roman" w:hAnsi="Times New Roman" w:cs="Times New Roman"/>
          <w:sz w:val="24"/>
          <w:szCs w:val="24"/>
        </w:rPr>
        <w:t xml:space="preserve">    5.   Сведения   об   организациях,  осуществляющих  обслуживание  места массового пребывания людей</w:t>
      </w:r>
    </w:p>
    <w:p w:rsidR="0017562A" w:rsidRPr="00EC4014" w:rsidRDefault="0017562A" w:rsidP="0017562A">
      <w:pPr>
        <w:widowControl w:val="0"/>
        <w:autoSpaceDE w:val="0"/>
        <w:autoSpaceDN w:val="0"/>
        <w:adjustRightInd w:val="0"/>
        <w:jc w:val="both"/>
      </w:pPr>
    </w:p>
    <w:tbl>
      <w:tblPr>
        <w:tblW w:w="10069" w:type="dxa"/>
        <w:tblInd w:w="-222" w:type="dxa"/>
        <w:tblLayout w:type="fixed"/>
        <w:tblCellMar>
          <w:top w:w="75" w:type="dxa"/>
          <w:left w:w="0" w:type="dxa"/>
          <w:bottom w:w="75" w:type="dxa"/>
          <w:right w:w="0" w:type="dxa"/>
        </w:tblCellMar>
        <w:tblLook w:val="0000"/>
      </w:tblPr>
      <w:tblGrid>
        <w:gridCol w:w="550"/>
        <w:gridCol w:w="4760"/>
        <w:gridCol w:w="2667"/>
        <w:gridCol w:w="2092"/>
      </w:tblGrid>
      <w:tr w:rsidR="0017562A" w:rsidRPr="00EC4014" w:rsidTr="00A840E4">
        <w:tc>
          <w:tcPr>
            <w:tcW w:w="5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 xml:space="preserve">N </w:t>
            </w:r>
            <w:proofErr w:type="spellStart"/>
            <w:proofErr w:type="gramStart"/>
            <w:r w:rsidRPr="00EC4014">
              <w:t>п</w:t>
            </w:r>
            <w:proofErr w:type="spellEnd"/>
            <w:proofErr w:type="gramEnd"/>
            <w:r w:rsidRPr="00EC4014">
              <w:t>/</w:t>
            </w:r>
            <w:proofErr w:type="spellStart"/>
            <w:r w:rsidRPr="00EC4014">
              <w:t>п</w:t>
            </w:r>
            <w:proofErr w:type="spellEnd"/>
          </w:p>
        </w:tc>
        <w:tc>
          <w:tcPr>
            <w:tcW w:w="47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Наименование организации, адрес, телефоны, вид собственности, руководитель</w:t>
            </w:r>
          </w:p>
        </w:tc>
        <w:tc>
          <w:tcPr>
            <w:tcW w:w="26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Вид деятельности по обслуживанию</w:t>
            </w:r>
          </w:p>
        </w:tc>
        <w:tc>
          <w:tcPr>
            <w:tcW w:w="20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График проведения работ</w:t>
            </w:r>
          </w:p>
        </w:tc>
      </w:tr>
      <w:tr w:rsidR="0017562A" w:rsidRPr="00EC4014" w:rsidTr="00A840E4">
        <w:tc>
          <w:tcPr>
            <w:tcW w:w="5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t>1</w:t>
            </w:r>
          </w:p>
        </w:tc>
        <w:tc>
          <w:tcPr>
            <w:tcW w:w="47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t>ИВ</w:t>
            </w:r>
            <w:proofErr w:type="gramStart"/>
            <w:r>
              <w:t>Т-</w:t>
            </w:r>
            <w:proofErr w:type="gramEnd"/>
            <w:r>
              <w:t xml:space="preserve"> интернет </w:t>
            </w:r>
          </w:p>
        </w:tc>
        <w:tc>
          <w:tcPr>
            <w:tcW w:w="26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t xml:space="preserve">Обеспечение связи </w:t>
            </w:r>
          </w:p>
        </w:tc>
        <w:tc>
          <w:tcPr>
            <w:tcW w:w="20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Default="0017562A" w:rsidP="00A840E4">
            <w:r w:rsidRPr="00E37A7F">
              <w:t>По заявке</w:t>
            </w:r>
          </w:p>
        </w:tc>
      </w:tr>
      <w:tr w:rsidR="0017562A" w:rsidRPr="00EC4014" w:rsidTr="00A840E4">
        <w:tc>
          <w:tcPr>
            <w:tcW w:w="5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t>2</w:t>
            </w:r>
          </w:p>
        </w:tc>
        <w:tc>
          <w:tcPr>
            <w:tcW w:w="47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t>ООО «</w:t>
            </w:r>
            <w:proofErr w:type="spellStart"/>
            <w:r>
              <w:t>Джамилия</w:t>
            </w:r>
            <w:proofErr w:type="spellEnd"/>
            <w:r>
              <w:t>»</w:t>
            </w:r>
          </w:p>
        </w:tc>
        <w:tc>
          <w:tcPr>
            <w:tcW w:w="26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t>Обеспечение и поставка продуктов питания</w:t>
            </w:r>
          </w:p>
        </w:tc>
        <w:tc>
          <w:tcPr>
            <w:tcW w:w="20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Default="0017562A" w:rsidP="00A840E4">
            <w:r w:rsidRPr="00E37A7F">
              <w:t>По заявке</w:t>
            </w:r>
          </w:p>
        </w:tc>
      </w:tr>
      <w:tr w:rsidR="0017562A" w:rsidRPr="00EC4014" w:rsidTr="00A840E4">
        <w:tc>
          <w:tcPr>
            <w:tcW w:w="5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t>3</w:t>
            </w:r>
          </w:p>
        </w:tc>
        <w:tc>
          <w:tcPr>
            <w:tcW w:w="47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proofErr w:type="spellStart"/>
            <w:r>
              <w:t>Падарская</w:t>
            </w:r>
            <w:proofErr w:type="spellEnd"/>
            <w:r>
              <w:t xml:space="preserve"> участковая больница</w:t>
            </w:r>
          </w:p>
        </w:tc>
        <w:tc>
          <w:tcPr>
            <w:tcW w:w="26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t>Оказание медицинских услуг</w:t>
            </w:r>
          </w:p>
        </w:tc>
        <w:tc>
          <w:tcPr>
            <w:tcW w:w="20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t>Круглогодично по договору</w:t>
            </w:r>
          </w:p>
        </w:tc>
      </w:tr>
      <w:tr w:rsidR="0017562A" w:rsidRPr="00EC4014" w:rsidTr="00A840E4">
        <w:tc>
          <w:tcPr>
            <w:tcW w:w="5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t>4</w:t>
            </w:r>
          </w:p>
        </w:tc>
        <w:tc>
          <w:tcPr>
            <w:tcW w:w="47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t>АО Регион газ г. Пятигорск</w:t>
            </w:r>
          </w:p>
        </w:tc>
        <w:tc>
          <w:tcPr>
            <w:tcW w:w="26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t>Обеспечение подачи газа в холодное время года</w:t>
            </w:r>
          </w:p>
        </w:tc>
        <w:tc>
          <w:tcPr>
            <w:tcW w:w="20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t>Круглогодично по договору</w:t>
            </w:r>
          </w:p>
        </w:tc>
      </w:tr>
      <w:tr w:rsidR="0017562A" w:rsidRPr="00EC4014" w:rsidTr="00A840E4">
        <w:tc>
          <w:tcPr>
            <w:tcW w:w="5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t>5</w:t>
            </w:r>
          </w:p>
        </w:tc>
        <w:tc>
          <w:tcPr>
            <w:tcW w:w="47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t>ИП «</w:t>
            </w:r>
            <w:proofErr w:type="spellStart"/>
            <w:r>
              <w:t>Далгатов</w:t>
            </w:r>
            <w:proofErr w:type="spellEnd"/>
            <w:r>
              <w:t xml:space="preserve"> </w:t>
            </w:r>
            <w:proofErr w:type="spellStart"/>
            <w:r>
              <w:t>Устархан</w:t>
            </w:r>
            <w:proofErr w:type="spellEnd"/>
            <w:r>
              <w:t>»</w:t>
            </w:r>
          </w:p>
        </w:tc>
        <w:tc>
          <w:tcPr>
            <w:tcW w:w="26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t>Обеспечение откачки бытовых отходов, вывоз твёрдых отходов</w:t>
            </w:r>
          </w:p>
        </w:tc>
        <w:tc>
          <w:tcPr>
            <w:tcW w:w="20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t>Круглогодично по договору</w:t>
            </w:r>
          </w:p>
        </w:tc>
      </w:tr>
      <w:tr w:rsidR="0017562A" w:rsidRPr="00EC4014" w:rsidTr="00A840E4">
        <w:tc>
          <w:tcPr>
            <w:tcW w:w="5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t>6</w:t>
            </w:r>
          </w:p>
        </w:tc>
        <w:tc>
          <w:tcPr>
            <w:tcW w:w="47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Default="0017562A" w:rsidP="00A840E4">
            <w:pPr>
              <w:widowControl w:val="0"/>
              <w:autoSpaceDE w:val="0"/>
              <w:autoSpaceDN w:val="0"/>
              <w:adjustRightInd w:val="0"/>
            </w:pPr>
            <w:proofErr w:type="spellStart"/>
            <w:r>
              <w:t>Дагэнергосбыт</w:t>
            </w:r>
            <w:proofErr w:type="spellEnd"/>
          </w:p>
        </w:tc>
        <w:tc>
          <w:tcPr>
            <w:tcW w:w="26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t>Обеспечение электроснабжением</w:t>
            </w:r>
          </w:p>
        </w:tc>
        <w:tc>
          <w:tcPr>
            <w:tcW w:w="20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t>Круглогодично по договору</w:t>
            </w:r>
          </w:p>
        </w:tc>
      </w:tr>
    </w:tbl>
    <w:p w:rsidR="0017562A" w:rsidRPr="00EC4014" w:rsidRDefault="0017562A" w:rsidP="0017562A">
      <w:pPr>
        <w:pStyle w:val="ConsPlusNonformat"/>
        <w:jc w:val="center"/>
        <w:rPr>
          <w:rFonts w:ascii="Times New Roman" w:hAnsi="Times New Roman" w:cs="Times New Roman"/>
          <w:sz w:val="24"/>
          <w:szCs w:val="24"/>
        </w:rPr>
      </w:pPr>
      <w:r w:rsidRPr="00EC4014">
        <w:rPr>
          <w:rFonts w:ascii="Times New Roman" w:hAnsi="Times New Roman" w:cs="Times New Roman"/>
          <w:sz w:val="24"/>
          <w:szCs w:val="24"/>
        </w:rPr>
        <w:t>6.  Общие  сведения  о  работниках  и (или) арендаторах места массового пребывания  людей,  а  также  объектов,  расположенных  в  месте  массового пребывания людей</w:t>
      </w:r>
    </w:p>
    <w:p w:rsidR="0017562A" w:rsidRPr="00EC4014" w:rsidRDefault="0017562A" w:rsidP="0017562A">
      <w:pPr>
        <w:pStyle w:val="ConsPlusNonformat"/>
        <w:jc w:val="center"/>
        <w:rPr>
          <w:rFonts w:ascii="Times New Roman" w:hAnsi="Times New Roman" w:cs="Times New Roman"/>
          <w:sz w:val="24"/>
          <w:szCs w:val="24"/>
          <w:u w:val="single"/>
        </w:rPr>
      </w:pPr>
      <w:r w:rsidRPr="00EC4014">
        <w:rPr>
          <w:rFonts w:ascii="Times New Roman" w:hAnsi="Times New Roman" w:cs="Times New Roman"/>
          <w:sz w:val="24"/>
          <w:szCs w:val="24"/>
          <w:u w:val="single"/>
        </w:rPr>
        <w:t xml:space="preserve">обслуживающий персонал объекта – </w:t>
      </w:r>
      <w:r>
        <w:rPr>
          <w:rFonts w:ascii="Times New Roman" w:hAnsi="Times New Roman" w:cs="Times New Roman"/>
          <w:sz w:val="24"/>
          <w:szCs w:val="24"/>
          <w:u w:val="single"/>
        </w:rPr>
        <w:t>28</w:t>
      </w:r>
      <w:r w:rsidRPr="00EC4014">
        <w:rPr>
          <w:rFonts w:ascii="Times New Roman" w:hAnsi="Times New Roman" w:cs="Times New Roman"/>
          <w:sz w:val="24"/>
          <w:szCs w:val="24"/>
          <w:u w:val="single"/>
        </w:rPr>
        <w:t>человек.</w:t>
      </w:r>
    </w:p>
    <w:p w:rsidR="0017562A" w:rsidRPr="00EC4014" w:rsidRDefault="0017562A" w:rsidP="0017562A">
      <w:pPr>
        <w:pStyle w:val="ConsPlusNonformat"/>
        <w:jc w:val="center"/>
        <w:rPr>
          <w:rFonts w:ascii="Times New Roman" w:hAnsi="Times New Roman" w:cs="Times New Roman"/>
          <w:sz w:val="24"/>
          <w:szCs w:val="24"/>
        </w:rPr>
      </w:pPr>
      <w:r w:rsidRPr="00EC4014">
        <w:rPr>
          <w:rFonts w:ascii="Times New Roman" w:hAnsi="Times New Roman" w:cs="Times New Roman"/>
          <w:sz w:val="24"/>
          <w:szCs w:val="24"/>
        </w:rPr>
        <w:t>(численность работников)</w:t>
      </w:r>
    </w:p>
    <w:p w:rsidR="0017562A" w:rsidRPr="00EC4014" w:rsidRDefault="0017562A" w:rsidP="0017562A">
      <w:pPr>
        <w:pStyle w:val="ConsPlusNonformat"/>
        <w:jc w:val="center"/>
        <w:rPr>
          <w:rFonts w:ascii="Times New Roman" w:hAnsi="Times New Roman" w:cs="Times New Roman"/>
          <w:sz w:val="24"/>
          <w:szCs w:val="24"/>
          <w:u w:val="single"/>
        </w:rPr>
      </w:pPr>
      <w:r w:rsidRPr="00EC4014">
        <w:rPr>
          <w:rFonts w:ascii="Times New Roman" w:hAnsi="Times New Roman" w:cs="Times New Roman"/>
          <w:sz w:val="24"/>
          <w:szCs w:val="24"/>
          <w:u w:val="single"/>
        </w:rPr>
        <w:t xml:space="preserve">Средняя посещаемость – </w:t>
      </w:r>
      <w:r>
        <w:rPr>
          <w:rFonts w:ascii="Times New Roman" w:hAnsi="Times New Roman" w:cs="Times New Roman"/>
          <w:sz w:val="24"/>
          <w:szCs w:val="24"/>
          <w:u w:val="single"/>
        </w:rPr>
        <w:t>330</w:t>
      </w:r>
      <w:r w:rsidRPr="00EC4014">
        <w:rPr>
          <w:rFonts w:ascii="Times New Roman" w:hAnsi="Times New Roman" w:cs="Times New Roman"/>
          <w:sz w:val="24"/>
          <w:szCs w:val="24"/>
          <w:u w:val="single"/>
        </w:rPr>
        <w:t xml:space="preserve"> человек</w:t>
      </w:r>
      <w:proofErr w:type="gramStart"/>
      <w:r w:rsidRPr="00EC4014">
        <w:rPr>
          <w:rFonts w:ascii="Times New Roman" w:hAnsi="Times New Roman" w:cs="Times New Roman"/>
          <w:sz w:val="24"/>
          <w:szCs w:val="24"/>
          <w:u w:val="single"/>
        </w:rPr>
        <w:t xml:space="preserve"> ,</w:t>
      </w:r>
      <w:proofErr w:type="gramEnd"/>
      <w:r w:rsidRPr="00EC4014">
        <w:rPr>
          <w:rFonts w:ascii="Times New Roman" w:hAnsi="Times New Roman" w:cs="Times New Roman"/>
          <w:sz w:val="24"/>
          <w:szCs w:val="24"/>
          <w:u w:val="single"/>
        </w:rPr>
        <w:t xml:space="preserve"> максимальная – </w:t>
      </w:r>
      <w:r>
        <w:rPr>
          <w:rFonts w:ascii="Times New Roman" w:hAnsi="Times New Roman" w:cs="Times New Roman"/>
          <w:sz w:val="24"/>
          <w:szCs w:val="24"/>
          <w:u w:val="single"/>
        </w:rPr>
        <w:t>420</w:t>
      </w:r>
      <w:r w:rsidRPr="00EC4014">
        <w:rPr>
          <w:rFonts w:ascii="Times New Roman" w:hAnsi="Times New Roman" w:cs="Times New Roman"/>
          <w:sz w:val="24"/>
          <w:szCs w:val="24"/>
          <w:u w:val="single"/>
        </w:rPr>
        <w:t xml:space="preserve"> человек, одновременное посещение – </w:t>
      </w:r>
      <w:r>
        <w:rPr>
          <w:rFonts w:ascii="Times New Roman" w:hAnsi="Times New Roman" w:cs="Times New Roman"/>
          <w:sz w:val="24"/>
          <w:szCs w:val="24"/>
          <w:u w:val="single"/>
        </w:rPr>
        <w:t xml:space="preserve"> </w:t>
      </w:r>
      <w:r>
        <w:rPr>
          <w:rFonts w:ascii="Times New Roman" w:hAnsi="Times New Roman" w:cs="Times New Roman"/>
          <w:sz w:val="24"/>
          <w:szCs w:val="24"/>
          <w:u w:val="single"/>
        </w:rPr>
        <w:lastRenderedPageBreak/>
        <w:t>160</w:t>
      </w:r>
      <w:r w:rsidRPr="00EC4014">
        <w:rPr>
          <w:rFonts w:ascii="Times New Roman" w:hAnsi="Times New Roman" w:cs="Times New Roman"/>
          <w:sz w:val="24"/>
          <w:szCs w:val="24"/>
          <w:u w:val="single"/>
        </w:rPr>
        <w:t xml:space="preserve"> человек.</w:t>
      </w:r>
    </w:p>
    <w:p w:rsidR="0017562A" w:rsidRPr="00EC4014" w:rsidRDefault="0017562A" w:rsidP="0017562A">
      <w:pPr>
        <w:pStyle w:val="ConsPlusNonformat"/>
        <w:jc w:val="center"/>
        <w:rPr>
          <w:rFonts w:ascii="Times New Roman" w:hAnsi="Times New Roman" w:cs="Times New Roman"/>
          <w:sz w:val="24"/>
          <w:szCs w:val="24"/>
        </w:rPr>
      </w:pPr>
      <w:proofErr w:type="gramStart"/>
      <w:r w:rsidRPr="00EC4014">
        <w:rPr>
          <w:rFonts w:ascii="Times New Roman" w:hAnsi="Times New Roman" w:cs="Times New Roman"/>
          <w:sz w:val="24"/>
          <w:szCs w:val="24"/>
        </w:rPr>
        <w:t>(средняя и максимальная посещаемость объекта, количество одновременно</w:t>
      </w:r>
      <w:proofErr w:type="gramEnd"/>
    </w:p>
    <w:p w:rsidR="0017562A" w:rsidRPr="00EC4014" w:rsidRDefault="0017562A" w:rsidP="0017562A">
      <w:pPr>
        <w:pStyle w:val="ConsPlusNonformat"/>
        <w:jc w:val="center"/>
        <w:rPr>
          <w:rFonts w:ascii="Times New Roman" w:hAnsi="Times New Roman" w:cs="Times New Roman"/>
          <w:sz w:val="24"/>
          <w:szCs w:val="24"/>
        </w:rPr>
      </w:pPr>
      <w:r w:rsidRPr="00EC4014">
        <w:rPr>
          <w:rFonts w:ascii="Times New Roman" w:hAnsi="Times New Roman" w:cs="Times New Roman"/>
          <w:sz w:val="24"/>
          <w:szCs w:val="24"/>
        </w:rPr>
        <w:t>пребывающих людей)</w:t>
      </w:r>
    </w:p>
    <w:p w:rsidR="0017562A" w:rsidRPr="00EC4014" w:rsidRDefault="0017562A" w:rsidP="0017562A">
      <w:pPr>
        <w:widowControl w:val="0"/>
        <w:autoSpaceDE w:val="0"/>
        <w:autoSpaceDN w:val="0"/>
        <w:adjustRightInd w:val="0"/>
        <w:rPr>
          <w:color w:val="000000"/>
        </w:rPr>
      </w:pPr>
      <w:r w:rsidRPr="00EC4014">
        <w:rPr>
          <w:color w:val="000000"/>
        </w:rPr>
        <w:t>_________________________________________-_____________________________</w:t>
      </w:r>
    </w:p>
    <w:p w:rsidR="0017562A" w:rsidRPr="00EC4014" w:rsidRDefault="0017562A" w:rsidP="0017562A">
      <w:pPr>
        <w:widowControl w:val="0"/>
        <w:autoSpaceDE w:val="0"/>
        <w:autoSpaceDN w:val="0"/>
        <w:adjustRightInd w:val="0"/>
        <w:ind w:firstLine="720"/>
        <w:jc w:val="center"/>
        <w:rPr>
          <w:color w:val="000000"/>
        </w:rPr>
      </w:pPr>
      <w:r w:rsidRPr="00EC4014">
        <w:rPr>
          <w:color w:val="000000"/>
        </w:rPr>
        <w:t>(сведения об арендаторах)</w:t>
      </w:r>
    </w:p>
    <w:p w:rsidR="0017562A" w:rsidRPr="00EC4014" w:rsidRDefault="0017562A" w:rsidP="0017562A">
      <w:pPr>
        <w:pStyle w:val="ConsPlusNonformat"/>
        <w:jc w:val="center"/>
        <w:rPr>
          <w:rFonts w:ascii="Times New Roman" w:hAnsi="Times New Roman" w:cs="Times New Roman"/>
          <w:sz w:val="24"/>
          <w:szCs w:val="24"/>
        </w:rPr>
      </w:pPr>
    </w:p>
    <w:p w:rsidR="0017562A" w:rsidRPr="00EC4014" w:rsidRDefault="0017562A" w:rsidP="0017562A">
      <w:pPr>
        <w:pStyle w:val="ConsPlusNonformat"/>
        <w:jc w:val="center"/>
        <w:rPr>
          <w:rFonts w:ascii="Times New Roman" w:hAnsi="Times New Roman" w:cs="Times New Roman"/>
          <w:sz w:val="24"/>
          <w:szCs w:val="24"/>
        </w:rPr>
      </w:pPr>
      <w:r w:rsidRPr="00EC4014">
        <w:rPr>
          <w:rFonts w:ascii="Times New Roman" w:hAnsi="Times New Roman" w:cs="Times New Roman"/>
          <w:sz w:val="24"/>
          <w:szCs w:val="24"/>
        </w:rPr>
        <w:t>7.  Сведения  о  потенциально  опасных  участках  и  (или)  критических элементах места массового пребывания людей</w:t>
      </w:r>
    </w:p>
    <w:tbl>
      <w:tblPr>
        <w:tblW w:w="0" w:type="auto"/>
        <w:tblInd w:w="62" w:type="dxa"/>
        <w:tblLayout w:type="fixed"/>
        <w:tblCellMar>
          <w:top w:w="75" w:type="dxa"/>
          <w:left w:w="0" w:type="dxa"/>
          <w:bottom w:w="75" w:type="dxa"/>
          <w:right w:w="0" w:type="dxa"/>
        </w:tblCellMar>
        <w:tblLook w:val="0000"/>
      </w:tblPr>
      <w:tblGrid>
        <w:gridCol w:w="620"/>
        <w:gridCol w:w="3623"/>
        <w:gridCol w:w="1829"/>
        <w:gridCol w:w="3567"/>
      </w:tblGrid>
      <w:tr w:rsidR="0017562A" w:rsidRPr="00EC4014" w:rsidTr="00A840E4">
        <w:tc>
          <w:tcPr>
            <w:tcW w:w="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 xml:space="preserve">N </w:t>
            </w:r>
            <w:proofErr w:type="spellStart"/>
            <w:proofErr w:type="gramStart"/>
            <w:r w:rsidRPr="00EC4014">
              <w:t>п</w:t>
            </w:r>
            <w:proofErr w:type="spellEnd"/>
            <w:proofErr w:type="gramEnd"/>
            <w:r w:rsidRPr="00EC4014">
              <w:t>/</w:t>
            </w:r>
            <w:proofErr w:type="spellStart"/>
            <w:r w:rsidRPr="00EC4014">
              <w:t>п</w:t>
            </w:r>
            <w:proofErr w:type="spellEnd"/>
          </w:p>
        </w:tc>
        <w:tc>
          <w:tcPr>
            <w:tcW w:w="362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Наименование потенциально опасного участка или критического элемента</w:t>
            </w:r>
          </w:p>
        </w:tc>
        <w:tc>
          <w:tcPr>
            <w:tcW w:w="18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Количество работающих человек</w:t>
            </w:r>
          </w:p>
        </w:tc>
        <w:tc>
          <w:tcPr>
            <w:tcW w:w="3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Характер возможной чрезвычайной ситуации</w:t>
            </w:r>
          </w:p>
        </w:tc>
      </w:tr>
      <w:tr w:rsidR="0017562A" w:rsidRPr="00EC4014" w:rsidTr="00A840E4">
        <w:trPr>
          <w:trHeight w:val="201"/>
        </w:trPr>
        <w:tc>
          <w:tcPr>
            <w:tcW w:w="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p>
        </w:tc>
        <w:tc>
          <w:tcPr>
            <w:tcW w:w="362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rPr>
                <w:b/>
                <w:u w:val="single"/>
              </w:rPr>
            </w:pPr>
          </w:p>
        </w:tc>
        <w:tc>
          <w:tcPr>
            <w:tcW w:w="18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p>
        </w:tc>
        <w:tc>
          <w:tcPr>
            <w:tcW w:w="3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p>
        </w:tc>
      </w:tr>
    </w:tbl>
    <w:p w:rsidR="0017562A" w:rsidRPr="00EC4014" w:rsidRDefault="0017562A" w:rsidP="0017562A">
      <w:pPr>
        <w:widowControl w:val="0"/>
        <w:autoSpaceDE w:val="0"/>
        <w:autoSpaceDN w:val="0"/>
        <w:adjustRightInd w:val="0"/>
        <w:jc w:val="center"/>
      </w:pPr>
    </w:p>
    <w:p w:rsidR="0017562A" w:rsidRPr="00EC4014" w:rsidRDefault="0017562A" w:rsidP="0017562A">
      <w:pPr>
        <w:pStyle w:val="ConsPlusNonformat"/>
        <w:jc w:val="center"/>
        <w:rPr>
          <w:rFonts w:ascii="Times New Roman" w:hAnsi="Times New Roman" w:cs="Times New Roman"/>
          <w:sz w:val="24"/>
          <w:szCs w:val="24"/>
        </w:rPr>
      </w:pPr>
      <w:r w:rsidRPr="00EC4014">
        <w:rPr>
          <w:rFonts w:ascii="Times New Roman" w:hAnsi="Times New Roman" w:cs="Times New Roman"/>
          <w:sz w:val="24"/>
          <w:szCs w:val="24"/>
        </w:rPr>
        <w:t>8.  Возможные  противоправные  действия  в  месте  массового пребывания людей:</w:t>
      </w:r>
    </w:p>
    <w:p w:rsidR="0017562A" w:rsidRPr="00EC4014" w:rsidRDefault="0017562A" w:rsidP="0017562A">
      <w:pPr>
        <w:pStyle w:val="ConsPlusNonformat"/>
        <w:rPr>
          <w:rFonts w:ascii="Times New Roman" w:hAnsi="Times New Roman" w:cs="Times New Roman"/>
          <w:sz w:val="24"/>
          <w:szCs w:val="24"/>
        </w:rPr>
      </w:pPr>
      <w:r w:rsidRPr="00EC4014">
        <w:rPr>
          <w:rFonts w:ascii="Times New Roman" w:hAnsi="Times New Roman" w:cs="Times New Roman"/>
          <w:sz w:val="24"/>
          <w:szCs w:val="24"/>
        </w:rPr>
        <w:t>а) ________________________________________________________________________________</w:t>
      </w:r>
      <w:r>
        <w:rPr>
          <w:rFonts w:ascii="Times New Roman" w:hAnsi="Times New Roman" w:cs="Times New Roman"/>
          <w:sz w:val="24"/>
          <w:szCs w:val="24"/>
        </w:rPr>
        <w:t xml:space="preserve"> </w:t>
      </w:r>
    </w:p>
    <w:p w:rsidR="0017562A" w:rsidRPr="00EC4014" w:rsidRDefault="0017562A" w:rsidP="0017562A">
      <w:pPr>
        <w:pStyle w:val="ConsPlusNonformat"/>
        <w:jc w:val="center"/>
        <w:rPr>
          <w:rFonts w:ascii="Times New Roman" w:hAnsi="Times New Roman" w:cs="Times New Roman"/>
          <w:sz w:val="24"/>
          <w:szCs w:val="24"/>
        </w:rPr>
      </w:pPr>
      <w:proofErr w:type="gramStart"/>
      <w:r w:rsidRPr="00EC4014">
        <w:rPr>
          <w:rFonts w:ascii="Times New Roman" w:hAnsi="Times New Roman" w:cs="Times New Roman"/>
          <w:sz w:val="24"/>
          <w:szCs w:val="24"/>
        </w:rPr>
        <w:t>(описание возможных противоправных действий (совершение взрыва, поджога или иных действий, направленных на причинение вреда жизни и здоровью людей, разрушение расположенных в месте массового</w:t>
      </w:r>
      <w:proofErr w:type="gramEnd"/>
    </w:p>
    <w:p w:rsidR="0017562A" w:rsidRPr="00EC4014" w:rsidRDefault="0017562A" w:rsidP="0017562A">
      <w:pPr>
        <w:pStyle w:val="ConsPlusNonformat"/>
        <w:jc w:val="center"/>
        <w:rPr>
          <w:rFonts w:ascii="Times New Roman" w:hAnsi="Times New Roman" w:cs="Times New Roman"/>
          <w:sz w:val="24"/>
          <w:szCs w:val="24"/>
        </w:rPr>
      </w:pPr>
      <w:r w:rsidRPr="00EC4014">
        <w:rPr>
          <w:rFonts w:ascii="Times New Roman" w:hAnsi="Times New Roman" w:cs="Times New Roman"/>
          <w:sz w:val="24"/>
          <w:szCs w:val="24"/>
        </w:rPr>
        <w:t>пребывания людей объектов и сооружений или угроза совершения указанных действий, захват заложников, вывод из строя или несанкционированное вмешательство в работу различных коммуникаций, иные ситуации)</w:t>
      </w:r>
    </w:p>
    <w:p w:rsidR="0017562A" w:rsidRPr="00EC4014" w:rsidRDefault="0017562A" w:rsidP="0017562A">
      <w:pPr>
        <w:pStyle w:val="ConsPlusNonformat"/>
        <w:jc w:val="center"/>
        <w:rPr>
          <w:rFonts w:ascii="Times New Roman" w:hAnsi="Times New Roman" w:cs="Times New Roman"/>
          <w:sz w:val="24"/>
          <w:szCs w:val="24"/>
        </w:rPr>
      </w:pPr>
      <w:r w:rsidRPr="00EC4014">
        <w:rPr>
          <w:rFonts w:ascii="Times New Roman" w:hAnsi="Times New Roman" w:cs="Times New Roman"/>
          <w:sz w:val="24"/>
          <w:szCs w:val="24"/>
        </w:rPr>
        <w:t xml:space="preserve">б) </w:t>
      </w:r>
      <w:r w:rsidRPr="00EC4014">
        <w:rPr>
          <w:rFonts w:ascii="Times New Roman" w:hAnsi="Times New Roman" w:cs="Times New Roman"/>
          <w:b/>
          <w:sz w:val="24"/>
          <w:szCs w:val="24"/>
        </w:rPr>
        <w:t>___________________________________________________________________________</w:t>
      </w:r>
    </w:p>
    <w:p w:rsidR="0017562A" w:rsidRPr="00EC4014" w:rsidRDefault="0017562A" w:rsidP="0017562A">
      <w:pPr>
        <w:pStyle w:val="ConsPlusNonformat"/>
        <w:jc w:val="center"/>
        <w:rPr>
          <w:rFonts w:ascii="Times New Roman" w:hAnsi="Times New Roman" w:cs="Times New Roman"/>
          <w:sz w:val="24"/>
          <w:szCs w:val="24"/>
        </w:rPr>
      </w:pPr>
      <w:r w:rsidRPr="00EC4014">
        <w:rPr>
          <w:rFonts w:ascii="Times New Roman" w:hAnsi="Times New Roman" w:cs="Times New Roman"/>
          <w:sz w:val="24"/>
          <w:szCs w:val="24"/>
        </w:rPr>
        <w:t>(зафиксированные диверсионно-террористические проявления в месте массового пребывания людей или в районе его расположения, их краткая характеристика)</w:t>
      </w:r>
    </w:p>
    <w:p w:rsidR="0017562A" w:rsidRPr="00EC4014" w:rsidRDefault="0017562A" w:rsidP="0017562A">
      <w:pPr>
        <w:pStyle w:val="ConsPlusNonformat"/>
        <w:jc w:val="center"/>
        <w:rPr>
          <w:rFonts w:ascii="Times New Roman" w:hAnsi="Times New Roman" w:cs="Times New Roman"/>
          <w:sz w:val="24"/>
          <w:szCs w:val="24"/>
        </w:rPr>
      </w:pPr>
    </w:p>
    <w:p w:rsidR="0017562A" w:rsidRPr="00EC4014" w:rsidRDefault="0017562A" w:rsidP="0017562A">
      <w:pPr>
        <w:pStyle w:val="ConsPlusNonformat"/>
        <w:jc w:val="center"/>
        <w:rPr>
          <w:rFonts w:ascii="Times New Roman" w:hAnsi="Times New Roman" w:cs="Times New Roman"/>
          <w:sz w:val="24"/>
          <w:szCs w:val="24"/>
        </w:rPr>
      </w:pPr>
      <w:r w:rsidRPr="00EC4014">
        <w:rPr>
          <w:rFonts w:ascii="Times New Roman" w:hAnsi="Times New Roman" w:cs="Times New Roman"/>
          <w:sz w:val="24"/>
          <w:szCs w:val="24"/>
        </w:rPr>
        <w:t>9.  Оценка социально-экономических последствий террористического акта в месте массового пребывания людей</w:t>
      </w:r>
    </w:p>
    <w:p w:rsidR="0017562A" w:rsidRPr="00EC4014" w:rsidRDefault="0017562A" w:rsidP="0017562A">
      <w:pPr>
        <w:widowControl w:val="0"/>
        <w:autoSpaceDE w:val="0"/>
        <w:autoSpaceDN w:val="0"/>
        <w:adjustRightInd w:val="0"/>
        <w:jc w:val="both"/>
      </w:pPr>
    </w:p>
    <w:tbl>
      <w:tblPr>
        <w:tblW w:w="0" w:type="auto"/>
        <w:tblInd w:w="62" w:type="dxa"/>
        <w:tblLayout w:type="fixed"/>
        <w:tblCellMar>
          <w:top w:w="75" w:type="dxa"/>
          <w:left w:w="0" w:type="dxa"/>
          <w:bottom w:w="75" w:type="dxa"/>
          <w:right w:w="0" w:type="dxa"/>
        </w:tblCellMar>
        <w:tblLook w:val="0000"/>
      </w:tblPr>
      <w:tblGrid>
        <w:gridCol w:w="690"/>
        <w:gridCol w:w="2142"/>
        <w:gridCol w:w="4003"/>
        <w:gridCol w:w="2804"/>
      </w:tblGrid>
      <w:tr w:rsidR="0017562A" w:rsidRPr="00EC4014" w:rsidTr="00A840E4">
        <w:tc>
          <w:tcPr>
            <w:tcW w:w="6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 xml:space="preserve">N </w:t>
            </w:r>
            <w:proofErr w:type="spellStart"/>
            <w:proofErr w:type="gramStart"/>
            <w:r w:rsidRPr="00EC4014">
              <w:t>п</w:t>
            </w:r>
            <w:proofErr w:type="spellEnd"/>
            <w:proofErr w:type="gramEnd"/>
            <w:r w:rsidRPr="00EC4014">
              <w:t>/</w:t>
            </w:r>
            <w:proofErr w:type="spellStart"/>
            <w:r w:rsidRPr="00EC4014">
              <w:t>п</w:t>
            </w:r>
            <w:proofErr w:type="spellEnd"/>
          </w:p>
        </w:tc>
        <w:tc>
          <w:tcPr>
            <w:tcW w:w="21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Террористическая угроза</w:t>
            </w:r>
          </w:p>
        </w:tc>
        <w:tc>
          <w:tcPr>
            <w:tcW w:w="4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Прогнозируемое количество пострадавших в результате террористического акта (человек)</w:t>
            </w:r>
          </w:p>
        </w:tc>
        <w:tc>
          <w:tcPr>
            <w:tcW w:w="28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Масштаб последствий террористического акта</w:t>
            </w:r>
          </w:p>
        </w:tc>
      </w:tr>
      <w:tr w:rsidR="0017562A" w:rsidRPr="00EC4014" w:rsidTr="00A840E4">
        <w:trPr>
          <w:trHeight w:val="191"/>
        </w:trPr>
        <w:tc>
          <w:tcPr>
            <w:tcW w:w="6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p>
        </w:tc>
        <w:tc>
          <w:tcPr>
            <w:tcW w:w="21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rPr>
                <w:b/>
              </w:rPr>
            </w:pPr>
          </w:p>
        </w:tc>
        <w:tc>
          <w:tcPr>
            <w:tcW w:w="4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p>
        </w:tc>
        <w:tc>
          <w:tcPr>
            <w:tcW w:w="28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p>
        </w:tc>
      </w:tr>
    </w:tbl>
    <w:p w:rsidR="0017562A" w:rsidRPr="00EC4014" w:rsidRDefault="0017562A" w:rsidP="0017562A">
      <w:pPr>
        <w:widowControl w:val="0"/>
        <w:autoSpaceDE w:val="0"/>
        <w:autoSpaceDN w:val="0"/>
        <w:adjustRightInd w:val="0"/>
        <w:jc w:val="both"/>
      </w:pPr>
    </w:p>
    <w:p w:rsidR="0017562A" w:rsidRPr="00EC4014" w:rsidRDefault="0017562A" w:rsidP="0017562A">
      <w:pPr>
        <w:pStyle w:val="ConsPlusNonformat"/>
        <w:jc w:val="center"/>
        <w:rPr>
          <w:rFonts w:ascii="Times New Roman" w:hAnsi="Times New Roman" w:cs="Times New Roman"/>
          <w:sz w:val="24"/>
          <w:szCs w:val="24"/>
        </w:rPr>
      </w:pPr>
      <w:r w:rsidRPr="00EC4014">
        <w:rPr>
          <w:rFonts w:ascii="Times New Roman" w:hAnsi="Times New Roman" w:cs="Times New Roman"/>
          <w:sz w:val="24"/>
          <w:szCs w:val="24"/>
        </w:rPr>
        <w:t>10.  Силы и средства, привлекаемые для обеспечения антитеррористической защищенности места массового пребывания людей:</w:t>
      </w:r>
    </w:p>
    <w:p w:rsidR="0017562A" w:rsidRPr="00EC4014" w:rsidRDefault="0017562A" w:rsidP="0017562A">
      <w:pPr>
        <w:pStyle w:val="ConsPlusNonformat"/>
        <w:jc w:val="center"/>
        <w:rPr>
          <w:rFonts w:ascii="Times New Roman" w:hAnsi="Times New Roman" w:cs="Times New Roman"/>
          <w:sz w:val="24"/>
          <w:szCs w:val="24"/>
          <w:u w:val="single"/>
        </w:rPr>
      </w:pPr>
      <w:r>
        <w:rPr>
          <w:rFonts w:ascii="Times New Roman" w:hAnsi="Times New Roman" w:cs="Times New Roman"/>
          <w:sz w:val="24"/>
          <w:szCs w:val="24"/>
        </w:rPr>
        <w:t xml:space="preserve">а)______________________________________________________________________________ </w:t>
      </w:r>
    </w:p>
    <w:p w:rsidR="0017562A" w:rsidRPr="00EC4014" w:rsidRDefault="0017562A" w:rsidP="0017562A">
      <w:pPr>
        <w:pStyle w:val="ConsPlusNonformat"/>
        <w:jc w:val="center"/>
        <w:rPr>
          <w:rFonts w:ascii="Times New Roman" w:hAnsi="Times New Roman" w:cs="Times New Roman"/>
          <w:sz w:val="24"/>
          <w:szCs w:val="24"/>
        </w:rPr>
      </w:pPr>
      <w:proofErr w:type="gramStart"/>
      <w:r w:rsidRPr="00EC4014">
        <w:rPr>
          <w:rFonts w:ascii="Times New Roman" w:hAnsi="Times New Roman" w:cs="Times New Roman"/>
          <w:sz w:val="24"/>
          <w:szCs w:val="24"/>
        </w:rPr>
        <w:t>(территориальный орган МВД России, подразделение ведомственной охраны, частная охранная организация, общественное формирование; адрес, ф.и.о., телефон руководителя, телефоны дежурной части,</w:t>
      </w:r>
      <w:proofErr w:type="gramEnd"/>
    </w:p>
    <w:p w:rsidR="0017562A" w:rsidRPr="00EC4014" w:rsidRDefault="0017562A" w:rsidP="0017562A">
      <w:pPr>
        <w:pStyle w:val="ConsPlusNonformat"/>
        <w:jc w:val="center"/>
        <w:rPr>
          <w:rFonts w:ascii="Times New Roman" w:hAnsi="Times New Roman" w:cs="Times New Roman"/>
          <w:sz w:val="24"/>
          <w:szCs w:val="24"/>
        </w:rPr>
      </w:pPr>
      <w:r w:rsidRPr="00EC4014">
        <w:rPr>
          <w:rFonts w:ascii="Times New Roman" w:hAnsi="Times New Roman" w:cs="Times New Roman"/>
          <w:sz w:val="24"/>
          <w:szCs w:val="24"/>
        </w:rPr>
        <w:t>номер, дата выдачи и срок действия лицензии на осуществление охранной деятельности (для частных охранных организаций)</w:t>
      </w:r>
    </w:p>
    <w:p w:rsidR="0017562A" w:rsidRPr="00EC4014" w:rsidRDefault="0017562A" w:rsidP="0017562A">
      <w:pPr>
        <w:pStyle w:val="ConsPlusNonformat"/>
        <w:jc w:val="both"/>
        <w:rPr>
          <w:rFonts w:ascii="Times New Roman" w:hAnsi="Times New Roman" w:cs="Times New Roman"/>
          <w:sz w:val="24"/>
          <w:szCs w:val="24"/>
          <w:u w:val="single"/>
        </w:rPr>
      </w:pPr>
      <w:r w:rsidRPr="00EC4014">
        <w:rPr>
          <w:rFonts w:ascii="Times New Roman" w:hAnsi="Times New Roman" w:cs="Times New Roman"/>
          <w:sz w:val="24"/>
          <w:szCs w:val="24"/>
        </w:rPr>
        <w:t>б</w:t>
      </w:r>
      <w:r>
        <w:rPr>
          <w:rFonts w:ascii="Times New Roman" w:hAnsi="Times New Roman" w:cs="Times New Roman"/>
          <w:sz w:val="24"/>
          <w:szCs w:val="24"/>
        </w:rPr>
        <w:t>)</w:t>
      </w:r>
      <w:r w:rsidRPr="00EC4014">
        <w:rPr>
          <w:rFonts w:ascii="Times New Roman" w:hAnsi="Times New Roman" w:cs="Times New Roman"/>
          <w:sz w:val="24"/>
          <w:szCs w:val="24"/>
        </w:rPr>
        <w:t>______________________________________________________________________________</w:t>
      </w:r>
      <w:r>
        <w:rPr>
          <w:rFonts w:ascii="Times New Roman" w:hAnsi="Times New Roman" w:cs="Times New Roman"/>
          <w:sz w:val="24"/>
          <w:szCs w:val="24"/>
        </w:rPr>
        <w:t xml:space="preserve"> </w:t>
      </w:r>
    </w:p>
    <w:p w:rsidR="0017562A" w:rsidRPr="00EC4014" w:rsidRDefault="0017562A" w:rsidP="0017562A">
      <w:pPr>
        <w:pStyle w:val="ConsPlusNonformat"/>
        <w:jc w:val="center"/>
        <w:rPr>
          <w:rFonts w:ascii="Times New Roman" w:hAnsi="Times New Roman" w:cs="Times New Roman"/>
          <w:sz w:val="24"/>
          <w:szCs w:val="24"/>
        </w:rPr>
      </w:pPr>
      <w:proofErr w:type="gramStart"/>
      <w:r w:rsidRPr="00EC4014">
        <w:rPr>
          <w:rFonts w:ascii="Times New Roman" w:hAnsi="Times New Roman" w:cs="Times New Roman"/>
          <w:sz w:val="24"/>
          <w:szCs w:val="24"/>
        </w:rPr>
        <w:t xml:space="preserve">(маршруты </w:t>
      </w:r>
      <w:proofErr w:type="spellStart"/>
      <w:r w:rsidRPr="00EC4014">
        <w:rPr>
          <w:rFonts w:ascii="Times New Roman" w:hAnsi="Times New Roman" w:cs="Times New Roman"/>
          <w:sz w:val="24"/>
          <w:szCs w:val="24"/>
        </w:rPr>
        <w:t>автопатрулей</w:t>
      </w:r>
      <w:proofErr w:type="spellEnd"/>
      <w:r w:rsidRPr="00EC4014">
        <w:rPr>
          <w:rFonts w:ascii="Times New Roman" w:hAnsi="Times New Roman" w:cs="Times New Roman"/>
          <w:sz w:val="24"/>
          <w:szCs w:val="24"/>
        </w:rPr>
        <w:t xml:space="preserve"> полиции, приближенные к месту массового пребывания людей, график объезда места массового пребывания людей, время прибытия группы быстрого реагирования подразделения полиции</w:t>
      </w:r>
      <w:proofErr w:type="gramEnd"/>
    </w:p>
    <w:p w:rsidR="0017562A" w:rsidRPr="00EC4014" w:rsidRDefault="0017562A" w:rsidP="0017562A">
      <w:pPr>
        <w:pStyle w:val="ConsPlusNonformat"/>
        <w:jc w:val="center"/>
        <w:rPr>
          <w:rFonts w:ascii="Times New Roman" w:hAnsi="Times New Roman" w:cs="Times New Roman"/>
          <w:sz w:val="24"/>
          <w:szCs w:val="24"/>
        </w:rPr>
      </w:pPr>
      <w:r w:rsidRPr="00EC4014">
        <w:rPr>
          <w:rFonts w:ascii="Times New Roman" w:hAnsi="Times New Roman" w:cs="Times New Roman"/>
          <w:sz w:val="24"/>
          <w:szCs w:val="24"/>
        </w:rPr>
        <w:t>от места постоянной дислокации)</w:t>
      </w:r>
    </w:p>
    <w:p w:rsidR="0017562A" w:rsidRPr="00EC4014" w:rsidRDefault="0017562A" w:rsidP="0017562A">
      <w:pPr>
        <w:pStyle w:val="ConsPlusNonformat"/>
        <w:jc w:val="center"/>
        <w:rPr>
          <w:rFonts w:ascii="Times New Roman" w:hAnsi="Times New Roman" w:cs="Times New Roman"/>
          <w:sz w:val="24"/>
          <w:szCs w:val="24"/>
          <w:u w:val="single"/>
        </w:rPr>
      </w:pPr>
      <w:r w:rsidRPr="00EC4014">
        <w:rPr>
          <w:rFonts w:ascii="Times New Roman" w:hAnsi="Times New Roman" w:cs="Times New Roman"/>
          <w:sz w:val="24"/>
          <w:szCs w:val="24"/>
        </w:rPr>
        <w:t>в)</w:t>
      </w:r>
      <w:r w:rsidRPr="00EC4014">
        <w:rPr>
          <w:rFonts w:ascii="Times New Roman" w:hAnsi="Times New Roman" w:cs="Times New Roman"/>
          <w:sz w:val="24"/>
          <w:szCs w:val="24"/>
          <w:u w:val="single"/>
        </w:rPr>
        <w:t xml:space="preserve"> ___________________________________________________________________________</w:t>
      </w:r>
    </w:p>
    <w:p w:rsidR="0017562A" w:rsidRPr="00EC4014" w:rsidRDefault="0017562A" w:rsidP="0017562A">
      <w:pPr>
        <w:pStyle w:val="ConsPlusNonformat"/>
        <w:jc w:val="center"/>
        <w:rPr>
          <w:rFonts w:ascii="Times New Roman" w:hAnsi="Times New Roman" w:cs="Times New Roman"/>
          <w:sz w:val="24"/>
          <w:szCs w:val="24"/>
        </w:rPr>
      </w:pPr>
      <w:r w:rsidRPr="00EC4014">
        <w:rPr>
          <w:rFonts w:ascii="Times New Roman" w:hAnsi="Times New Roman" w:cs="Times New Roman"/>
          <w:sz w:val="24"/>
          <w:szCs w:val="24"/>
        </w:rPr>
        <w:t>(наличие и характеристика стационарных постов полиции в месте массового пребывания людей, их дислокация, техническая оснащенность, режим службы)</w:t>
      </w:r>
    </w:p>
    <w:p w:rsidR="0017562A" w:rsidRPr="00EC4014" w:rsidRDefault="0017562A" w:rsidP="0017562A">
      <w:pPr>
        <w:pStyle w:val="ConsPlusNonformat"/>
        <w:jc w:val="center"/>
        <w:rPr>
          <w:rFonts w:ascii="Times New Roman" w:hAnsi="Times New Roman" w:cs="Times New Roman"/>
          <w:sz w:val="24"/>
          <w:szCs w:val="24"/>
        </w:rPr>
      </w:pPr>
    </w:p>
    <w:p w:rsidR="0017562A" w:rsidRPr="00EC4014" w:rsidRDefault="0017562A" w:rsidP="0017562A">
      <w:pPr>
        <w:pStyle w:val="ConsPlusNonformat"/>
        <w:jc w:val="center"/>
        <w:rPr>
          <w:rFonts w:ascii="Times New Roman" w:hAnsi="Times New Roman" w:cs="Times New Roman"/>
          <w:sz w:val="24"/>
          <w:szCs w:val="24"/>
        </w:rPr>
      </w:pPr>
      <w:r w:rsidRPr="00EC4014">
        <w:rPr>
          <w:rFonts w:ascii="Times New Roman" w:hAnsi="Times New Roman" w:cs="Times New Roman"/>
          <w:sz w:val="24"/>
          <w:szCs w:val="24"/>
        </w:rPr>
        <w:t>г)  состав наряда, обеспечивающего охрану общественного порядка в месте массового пребывания людей, отдельно по его принадлежности и виду</w:t>
      </w:r>
    </w:p>
    <w:p w:rsidR="0017562A" w:rsidRPr="00EC4014" w:rsidRDefault="0017562A" w:rsidP="0017562A">
      <w:pPr>
        <w:widowControl w:val="0"/>
        <w:autoSpaceDE w:val="0"/>
        <w:autoSpaceDN w:val="0"/>
        <w:adjustRightInd w:val="0"/>
        <w:jc w:val="both"/>
      </w:pPr>
    </w:p>
    <w:tbl>
      <w:tblPr>
        <w:tblW w:w="0" w:type="auto"/>
        <w:tblInd w:w="62" w:type="dxa"/>
        <w:tblLayout w:type="fixed"/>
        <w:tblCellMar>
          <w:top w:w="75" w:type="dxa"/>
          <w:left w:w="0" w:type="dxa"/>
          <w:bottom w:w="75" w:type="dxa"/>
          <w:right w:w="0" w:type="dxa"/>
        </w:tblCellMar>
        <w:tblLook w:val="0000"/>
      </w:tblPr>
      <w:tblGrid>
        <w:gridCol w:w="6262"/>
        <w:gridCol w:w="1688"/>
        <w:gridCol w:w="1689"/>
      </w:tblGrid>
      <w:tr w:rsidR="0017562A" w:rsidRPr="00EC4014" w:rsidTr="00A840E4">
        <w:tc>
          <w:tcPr>
            <w:tcW w:w="626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Вид наряда</w:t>
            </w:r>
          </w:p>
        </w:tc>
        <w:tc>
          <w:tcPr>
            <w:tcW w:w="337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Количество</w:t>
            </w:r>
          </w:p>
        </w:tc>
      </w:tr>
      <w:tr w:rsidR="0017562A" w:rsidRPr="00EC4014" w:rsidTr="00A840E4">
        <w:tc>
          <w:tcPr>
            <w:tcW w:w="626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jc w:val="both"/>
            </w:pPr>
          </w:p>
        </w:tc>
        <w:tc>
          <w:tcPr>
            <w:tcW w:w="16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единиц</w:t>
            </w:r>
          </w:p>
        </w:tc>
        <w:tc>
          <w:tcPr>
            <w:tcW w:w="16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человек</w:t>
            </w:r>
          </w:p>
        </w:tc>
      </w:tr>
      <w:tr w:rsidR="0017562A" w:rsidRPr="00EC4014" w:rsidTr="00A840E4">
        <w:tc>
          <w:tcPr>
            <w:tcW w:w="62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Стационарный пост полиции</w:t>
            </w:r>
          </w:p>
        </w:tc>
        <w:tc>
          <w:tcPr>
            <w:tcW w:w="16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t>Нет</w:t>
            </w:r>
          </w:p>
        </w:tc>
        <w:tc>
          <w:tcPr>
            <w:tcW w:w="16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t>-</w:t>
            </w:r>
          </w:p>
        </w:tc>
      </w:tr>
      <w:tr w:rsidR="0017562A" w:rsidRPr="00EC4014" w:rsidTr="00A840E4">
        <w:tc>
          <w:tcPr>
            <w:tcW w:w="62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Пеший внутренний пост полиции</w:t>
            </w:r>
          </w:p>
        </w:tc>
        <w:tc>
          <w:tcPr>
            <w:tcW w:w="16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t>Нет</w:t>
            </w:r>
          </w:p>
        </w:tc>
        <w:tc>
          <w:tcPr>
            <w:tcW w:w="16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t>-</w:t>
            </w:r>
          </w:p>
        </w:tc>
      </w:tr>
      <w:tr w:rsidR="0017562A" w:rsidRPr="00EC4014" w:rsidTr="00A840E4">
        <w:tc>
          <w:tcPr>
            <w:tcW w:w="62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Суточный пост</w:t>
            </w:r>
          </w:p>
        </w:tc>
        <w:tc>
          <w:tcPr>
            <w:tcW w:w="16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t>Нет</w:t>
            </w:r>
          </w:p>
        </w:tc>
        <w:tc>
          <w:tcPr>
            <w:tcW w:w="16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t>-</w:t>
            </w:r>
          </w:p>
        </w:tc>
      </w:tr>
      <w:tr w:rsidR="0017562A" w:rsidRPr="00EC4014" w:rsidTr="00A840E4">
        <w:tc>
          <w:tcPr>
            <w:tcW w:w="62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12-часовой пост</w:t>
            </w:r>
          </w:p>
        </w:tc>
        <w:tc>
          <w:tcPr>
            <w:tcW w:w="16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t>Нет</w:t>
            </w:r>
          </w:p>
        </w:tc>
        <w:tc>
          <w:tcPr>
            <w:tcW w:w="16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t>-</w:t>
            </w:r>
          </w:p>
        </w:tc>
      </w:tr>
      <w:tr w:rsidR="0017562A" w:rsidRPr="00EC4014" w:rsidTr="00A840E4">
        <w:tc>
          <w:tcPr>
            <w:tcW w:w="62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8-часовой пост</w:t>
            </w:r>
          </w:p>
        </w:tc>
        <w:tc>
          <w:tcPr>
            <w:tcW w:w="16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t>Нет</w:t>
            </w:r>
          </w:p>
        </w:tc>
        <w:tc>
          <w:tcPr>
            <w:tcW w:w="16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t>-</w:t>
            </w:r>
          </w:p>
        </w:tc>
      </w:tr>
      <w:tr w:rsidR="0017562A" w:rsidRPr="00EC4014" w:rsidTr="00A840E4">
        <w:trPr>
          <w:trHeight w:val="28"/>
        </w:trPr>
        <w:tc>
          <w:tcPr>
            <w:tcW w:w="62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Всего</w:t>
            </w:r>
          </w:p>
        </w:tc>
        <w:tc>
          <w:tcPr>
            <w:tcW w:w="16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t xml:space="preserve">Нет </w:t>
            </w:r>
          </w:p>
        </w:tc>
        <w:tc>
          <w:tcPr>
            <w:tcW w:w="16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t>-</w:t>
            </w:r>
          </w:p>
        </w:tc>
      </w:tr>
    </w:tbl>
    <w:p w:rsidR="0017562A" w:rsidRPr="00EC4014" w:rsidRDefault="0017562A" w:rsidP="0017562A">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EC4014">
        <w:rPr>
          <w:rFonts w:ascii="Times New Roman" w:hAnsi="Times New Roman" w:cs="Times New Roman"/>
          <w:sz w:val="24"/>
          <w:szCs w:val="24"/>
        </w:rPr>
        <w:t>д</w:t>
      </w:r>
      <w:proofErr w:type="spellEnd"/>
      <w:r w:rsidRPr="00EC4014">
        <w:rPr>
          <w:rFonts w:ascii="Times New Roman" w:hAnsi="Times New Roman" w:cs="Times New Roman"/>
          <w:sz w:val="24"/>
          <w:szCs w:val="24"/>
        </w:rPr>
        <w:t xml:space="preserve">) </w:t>
      </w:r>
      <w:r w:rsidRPr="00EC4014">
        <w:rPr>
          <w:rFonts w:ascii="Times New Roman" w:hAnsi="Times New Roman" w:cs="Times New Roman"/>
          <w:sz w:val="24"/>
          <w:szCs w:val="24"/>
          <w:u w:val="single"/>
        </w:rPr>
        <w:t>_____________________________________________________________________________</w:t>
      </w:r>
    </w:p>
    <w:p w:rsidR="0017562A" w:rsidRPr="00336003" w:rsidRDefault="0017562A" w:rsidP="0017562A">
      <w:pPr>
        <w:pStyle w:val="ConsPlusNonformat"/>
        <w:jc w:val="center"/>
        <w:rPr>
          <w:rFonts w:ascii="Times New Roman" w:hAnsi="Times New Roman" w:cs="Times New Roman"/>
          <w:sz w:val="24"/>
          <w:szCs w:val="24"/>
        </w:rPr>
      </w:pPr>
      <w:r w:rsidRPr="00EC4014">
        <w:rPr>
          <w:rFonts w:ascii="Times New Roman" w:hAnsi="Times New Roman" w:cs="Times New Roman"/>
          <w:sz w:val="24"/>
          <w:szCs w:val="24"/>
        </w:rPr>
        <w:t>(сведения о наличии добровольной народной дружины или других организаций по охране общественного порядка)</w:t>
      </w:r>
      <w:r>
        <w:rPr>
          <w:rFonts w:ascii="Times New Roman" w:hAnsi="Times New Roman" w:cs="Times New Roman"/>
          <w:sz w:val="24"/>
          <w:szCs w:val="24"/>
        </w:rPr>
        <w:t xml:space="preserve">                                                                                                                                     </w:t>
      </w:r>
      <w:r w:rsidRPr="00EC4014">
        <w:rPr>
          <w:rFonts w:ascii="Times New Roman" w:hAnsi="Times New Roman" w:cs="Times New Roman"/>
          <w:sz w:val="24"/>
          <w:szCs w:val="24"/>
        </w:rPr>
        <w:t>е) _________</w:t>
      </w:r>
      <w:r>
        <w:rPr>
          <w:rFonts w:ascii="Times New Roman" w:hAnsi="Times New Roman" w:cs="Times New Roman"/>
          <w:sz w:val="24"/>
          <w:szCs w:val="24"/>
        </w:rPr>
        <w:t>______________________________</w:t>
      </w:r>
      <w:r w:rsidRPr="00EC4014">
        <w:rPr>
          <w:rFonts w:ascii="Times New Roman" w:hAnsi="Times New Roman" w:cs="Times New Roman"/>
          <w:sz w:val="24"/>
          <w:szCs w:val="24"/>
        </w:rPr>
        <w:t>_______________________________________</w:t>
      </w:r>
      <w:r>
        <w:rPr>
          <w:rFonts w:ascii="Times New Roman" w:hAnsi="Times New Roman" w:cs="Times New Roman"/>
          <w:sz w:val="24"/>
          <w:szCs w:val="24"/>
        </w:rPr>
        <w:t xml:space="preserve"> </w:t>
      </w:r>
    </w:p>
    <w:p w:rsidR="0017562A" w:rsidRPr="00EC4014" w:rsidRDefault="0017562A" w:rsidP="0017562A">
      <w:pPr>
        <w:pStyle w:val="ConsPlusNonformat"/>
        <w:jc w:val="center"/>
        <w:rPr>
          <w:rFonts w:ascii="Times New Roman" w:hAnsi="Times New Roman" w:cs="Times New Roman"/>
          <w:sz w:val="24"/>
          <w:szCs w:val="24"/>
        </w:rPr>
      </w:pPr>
      <w:proofErr w:type="gramStart"/>
      <w:r w:rsidRPr="00EC4014">
        <w:rPr>
          <w:rFonts w:ascii="Times New Roman" w:hAnsi="Times New Roman" w:cs="Times New Roman"/>
          <w:sz w:val="24"/>
          <w:szCs w:val="24"/>
        </w:rPr>
        <w:t>(огнестрельное оружие и патроны к нему, количество отдельно по каждому виду, типу, модели; защитные средства, тип, количество; специальные средства, тип, количество; служебные собаки, есть, нет, если есть - сколько, какой породы)</w:t>
      </w:r>
      <w:proofErr w:type="gramEnd"/>
    </w:p>
    <w:p w:rsidR="0017562A" w:rsidRPr="00EC4014" w:rsidRDefault="0017562A" w:rsidP="0017562A">
      <w:pPr>
        <w:pStyle w:val="ConsPlusNonformat"/>
        <w:jc w:val="center"/>
        <w:rPr>
          <w:rFonts w:ascii="Times New Roman" w:hAnsi="Times New Roman" w:cs="Times New Roman"/>
          <w:i/>
          <w:sz w:val="24"/>
          <w:szCs w:val="24"/>
        </w:rPr>
      </w:pPr>
      <w:r w:rsidRPr="00EC4014">
        <w:rPr>
          <w:rFonts w:ascii="Times New Roman" w:hAnsi="Times New Roman" w:cs="Times New Roman"/>
          <w:sz w:val="24"/>
          <w:szCs w:val="24"/>
        </w:rPr>
        <w:t>ж) __________</w:t>
      </w:r>
      <w:r>
        <w:rPr>
          <w:rFonts w:ascii="Times New Roman" w:hAnsi="Times New Roman" w:cs="Times New Roman"/>
          <w:sz w:val="24"/>
          <w:szCs w:val="24"/>
        </w:rPr>
        <w:t>_____________________________</w:t>
      </w:r>
      <w:r w:rsidRPr="00EC4014">
        <w:rPr>
          <w:rFonts w:ascii="Times New Roman" w:hAnsi="Times New Roman" w:cs="Times New Roman"/>
          <w:sz w:val="24"/>
          <w:szCs w:val="24"/>
        </w:rPr>
        <w:t>______________________________________</w:t>
      </w:r>
      <w:r>
        <w:rPr>
          <w:rFonts w:ascii="Times New Roman" w:hAnsi="Times New Roman" w:cs="Times New Roman"/>
          <w:sz w:val="24"/>
          <w:szCs w:val="24"/>
        </w:rPr>
        <w:t xml:space="preserve"> </w:t>
      </w:r>
    </w:p>
    <w:p w:rsidR="0017562A" w:rsidRPr="00EC4014" w:rsidRDefault="0017562A" w:rsidP="0017562A">
      <w:pPr>
        <w:pStyle w:val="ConsPlusNonformat"/>
        <w:jc w:val="center"/>
        <w:rPr>
          <w:rFonts w:ascii="Times New Roman" w:hAnsi="Times New Roman" w:cs="Times New Roman"/>
          <w:sz w:val="24"/>
          <w:szCs w:val="24"/>
        </w:rPr>
      </w:pPr>
      <w:r w:rsidRPr="00EC4014">
        <w:rPr>
          <w:rFonts w:ascii="Times New Roman" w:hAnsi="Times New Roman" w:cs="Times New Roman"/>
          <w:sz w:val="24"/>
          <w:szCs w:val="24"/>
        </w:rPr>
        <w:t xml:space="preserve"> (между постами: телефоны, радиостанции)</w:t>
      </w:r>
    </w:p>
    <w:p w:rsidR="0017562A" w:rsidRPr="00EC4014" w:rsidRDefault="0017562A" w:rsidP="0017562A">
      <w:pPr>
        <w:pStyle w:val="ConsPlusNonformat"/>
        <w:jc w:val="center"/>
        <w:rPr>
          <w:rFonts w:ascii="Times New Roman" w:hAnsi="Times New Roman" w:cs="Times New Roman"/>
          <w:sz w:val="24"/>
          <w:szCs w:val="24"/>
        </w:rPr>
      </w:pPr>
      <w:r w:rsidRPr="00EC4014">
        <w:rPr>
          <w:rFonts w:ascii="Times New Roman" w:hAnsi="Times New Roman" w:cs="Times New Roman"/>
          <w:sz w:val="24"/>
          <w:szCs w:val="24"/>
          <w:u w:val="single"/>
        </w:rPr>
        <w:t>_____________________________________________________________________________</w:t>
      </w:r>
      <w:r w:rsidRPr="00EC4014">
        <w:rPr>
          <w:rFonts w:ascii="Times New Roman" w:hAnsi="Times New Roman" w:cs="Times New Roman"/>
          <w:sz w:val="24"/>
          <w:szCs w:val="24"/>
        </w:rPr>
        <w:t xml:space="preserve"> (между постами и дежурной частью: телефоны, радиостанции)</w:t>
      </w:r>
    </w:p>
    <w:p w:rsidR="0017562A" w:rsidRPr="00EC4014" w:rsidRDefault="0017562A" w:rsidP="0017562A">
      <w:pPr>
        <w:pStyle w:val="ConsPlusNonformat"/>
        <w:jc w:val="center"/>
        <w:rPr>
          <w:rFonts w:ascii="Times New Roman" w:hAnsi="Times New Roman" w:cs="Times New Roman"/>
          <w:sz w:val="24"/>
          <w:szCs w:val="24"/>
          <w:u w:val="single"/>
        </w:rPr>
      </w:pPr>
      <w:r w:rsidRPr="00EC4014">
        <w:rPr>
          <w:rFonts w:ascii="Times New Roman" w:hAnsi="Times New Roman" w:cs="Times New Roman"/>
          <w:sz w:val="24"/>
          <w:szCs w:val="24"/>
          <w:u w:val="single"/>
        </w:rPr>
        <w:t>________________________________________________________________________________</w:t>
      </w:r>
    </w:p>
    <w:p w:rsidR="0017562A" w:rsidRPr="00EC4014" w:rsidRDefault="0017562A" w:rsidP="0017562A">
      <w:pPr>
        <w:pStyle w:val="ConsPlusNonformat"/>
        <w:jc w:val="center"/>
        <w:rPr>
          <w:rFonts w:ascii="Times New Roman" w:hAnsi="Times New Roman" w:cs="Times New Roman"/>
          <w:sz w:val="24"/>
          <w:szCs w:val="24"/>
        </w:rPr>
      </w:pPr>
      <w:r w:rsidRPr="00EC4014">
        <w:rPr>
          <w:rFonts w:ascii="Times New Roman" w:hAnsi="Times New Roman" w:cs="Times New Roman"/>
          <w:sz w:val="24"/>
          <w:szCs w:val="24"/>
        </w:rPr>
        <w:t xml:space="preserve"> </w:t>
      </w:r>
      <w:proofErr w:type="gramStart"/>
      <w:r w:rsidRPr="00EC4014">
        <w:rPr>
          <w:rFonts w:ascii="Times New Roman" w:hAnsi="Times New Roman" w:cs="Times New Roman"/>
          <w:sz w:val="24"/>
          <w:szCs w:val="24"/>
        </w:rPr>
        <w:t>(телефоны частных охранных организаций, диспетчерских и дежурных служб (города, района)</w:t>
      </w:r>
      <w:proofErr w:type="gramEnd"/>
    </w:p>
    <w:p w:rsidR="0017562A" w:rsidRPr="00EC4014" w:rsidRDefault="0017562A" w:rsidP="0017562A">
      <w:pPr>
        <w:pStyle w:val="ConsPlusNonformat"/>
        <w:jc w:val="center"/>
        <w:rPr>
          <w:rFonts w:ascii="Times New Roman" w:hAnsi="Times New Roman" w:cs="Times New Roman"/>
          <w:sz w:val="24"/>
          <w:szCs w:val="24"/>
          <w:u w:val="single"/>
        </w:rPr>
      </w:pPr>
      <w:r w:rsidRPr="00EC4014">
        <w:rPr>
          <w:rFonts w:ascii="Times New Roman" w:hAnsi="Times New Roman" w:cs="Times New Roman"/>
          <w:sz w:val="24"/>
          <w:szCs w:val="24"/>
          <w:u w:val="single"/>
        </w:rPr>
        <w:t>________________________________________________________________________________</w:t>
      </w:r>
    </w:p>
    <w:p w:rsidR="0017562A" w:rsidRPr="00EC4014" w:rsidRDefault="0017562A" w:rsidP="0017562A">
      <w:pPr>
        <w:pStyle w:val="ConsPlusNonformat"/>
        <w:jc w:val="center"/>
        <w:rPr>
          <w:rFonts w:ascii="Times New Roman" w:hAnsi="Times New Roman" w:cs="Times New Roman"/>
          <w:sz w:val="24"/>
          <w:szCs w:val="24"/>
        </w:rPr>
      </w:pPr>
      <w:r w:rsidRPr="00EC4014">
        <w:rPr>
          <w:rFonts w:ascii="Times New Roman" w:hAnsi="Times New Roman" w:cs="Times New Roman"/>
          <w:sz w:val="24"/>
          <w:szCs w:val="24"/>
        </w:rPr>
        <w:t xml:space="preserve"> (телефоны дежурных территориального органа безопасности, территориальных органов МВД России и МЧС России)</w:t>
      </w:r>
    </w:p>
    <w:p w:rsidR="0017562A" w:rsidRPr="00EC4014" w:rsidRDefault="0017562A" w:rsidP="0017562A">
      <w:pPr>
        <w:pStyle w:val="ConsPlusNonformat"/>
        <w:jc w:val="center"/>
        <w:rPr>
          <w:rFonts w:ascii="Times New Roman" w:hAnsi="Times New Roman" w:cs="Times New Roman"/>
          <w:sz w:val="24"/>
          <w:szCs w:val="24"/>
          <w:u w:val="single"/>
        </w:rPr>
      </w:pPr>
      <w:r w:rsidRPr="00EC4014">
        <w:rPr>
          <w:rFonts w:ascii="Times New Roman" w:hAnsi="Times New Roman" w:cs="Times New Roman"/>
          <w:sz w:val="24"/>
          <w:szCs w:val="24"/>
          <w:u w:val="single"/>
        </w:rPr>
        <w:t>____________________________________________________________________________</w:t>
      </w:r>
    </w:p>
    <w:p w:rsidR="0017562A" w:rsidRPr="00EC4014" w:rsidRDefault="0017562A" w:rsidP="0017562A">
      <w:pPr>
        <w:pStyle w:val="ConsPlusNonformat"/>
        <w:jc w:val="center"/>
        <w:rPr>
          <w:rFonts w:ascii="Times New Roman" w:hAnsi="Times New Roman" w:cs="Times New Roman"/>
          <w:sz w:val="24"/>
          <w:szCs w:val="24"/>
        </w:rPr>
      </w:pPr>
      <w:r w:rsidRPr="00EC4014">
        <w:rPr>
          <w:rFonts w:ascii="Times New Roman" w:hAnsi="Times New Roman" w:cs="Times New Roman"/>
          <w:sz w:val="24"/>
          <w:szCs w:val="24"/>
        </w:rPr>
        <w:t>(телефоны исполнительного органа государственной власти субъекта Российской Федерации или органа местного самоуправления по подведомственности места массового пребывания людей)</w:t>
      </w:r>
    </w:p>
    <w:p w:rsidR="0017562A" w:rsidRPr="00EC4014" w:rsidRDefault="0017562A" w:rsidP="0017562A">
      <w:pPr>
        <w:pStyle w:val="ConsPlusNonformat"/>
        <w:jc w:val="center"/>
        <w:rPr>
          <w:rFonts w:ascii="Times New Roman" w:hAnsi="Times New Roman" w:cs="Times New Roman"/>
          <w:sz w:val="24"/>
          <w:szCs w:val="24"/>
        </w:rPr>
      </w:pPr>
      <w:r w:rsidRPr="00EC4014">
        <w:rPr>
          <w:rFonts w:ascii="Times New Roman" w:hAnsi="Times New Roman" w:cs="Times New Roman"/>
          <w:sz w:val="24"/>
          <w:szCs w:val="24"/>
        </w:rPr>
        <w:t>________________________________________________________________________________</w:t>
      </w:r>
      <w:r>
        <w:rPr>
          <w:rFonts w:ascii="Times New Roman" w:hAnsi="Times New Roman" w:cs="Times New Roman"/>
          <w:sz w:val="24"/>
          <w:szCs w:val="24"/>
        </w:rPr>
        <w:t xml:space="preserve"> </w:t>
      </w:r>
    </w:p>
    <w:p w:rsidR="0017562A" w:rsidRPr="00EC4014" w:rsidRDefault="0017562A" w:rsidP="0017562A">
      <w:pPr>
        <w:pStyle w:val="ConsPlusNonformat"/>
        <w:jc w:val="center"/>
        <w:rPr>
          <w:rFonts w:ascii="Times New Roman" w:hAnsi="Times New Roman" w:cs="Times New Roman"/>
          <w:sz w:val="24"/>
          <w:szCs w:val="24"/>
        </w:rPr>
      </w:pPr>
      <w:r w:rsidRPr="00EC4014">
        <w:rPr>
          <w:rFonts w:ascii="Times New Roman" w:hAnsi="Times New Roman" w:cs="Times New Roman"/>
          <w:sz w:val="24"/>
          <w:szCs w:val="24"/>
        </w:rPr>
        <w:t xml:space="preserve"> (наименование ближайших подразделений аварийно-спасательных служб и расстояние до них, километров)</w:t>
      </w:r>
    </w:p>
    <w:p w:rsidR="0017562A" w:rsidRPr="00EC4014" w:rsidRDefault="0017562A" w:rsidP="0017562A">
      <w:pPr>
        <w:pStyle w:val="ConsPlusNonformat"/>
        <w:jc w:val="center"/>
        <w:rPr>
          <w:rFonts w:ascii="Times New Roman" w:hAnsi="Times New Roman" w:cs="Times New Roman"/>
          <w:sz w:val="24"/>
          <w:szCs w:val="24"/>
        </w:rPr>
      </w:pPr>
    </w:p>
    <w:p w:rsidR="0017562A" w:rsidRPr="00EC4014" w:rsidRDefault="0017562A" w:rsidP="0017562A">
      <w:pPr>
        <w:pStyle w:val="ConsPlusNonformat"/>
        <w:jc w:val="center"/>
        <w:rPr>
          <w:rFonts w:ascii="Times New Roman" w:hAnsi="Times New Roman" w:cs="Times New Roman"/>
          <w:sz w:val="24"/>
          <w:szCs w:val="24"/>
        </w:rPr>
      </w:pPr>
      <w:r w:rsidRPr="00EC4014">
        <w:rPr>
          <w:rFonts w:ascii="Times New Roman" w:hAnsi="Times New Roman" w:cs="Times New Roman"/>
          <w:sz w:val="24"/>
          <w:szCs w:val="24"/>
        </w:rPr>
        <w:t>11.   Меры  по  инженерно-технической,  физической  защите  и  пожарной безопасности места массового пребывания людей:</w:t>
      </w:r>
    </w:p>
    <w:p w:rsidR="0017562A" w:rsidRPr="00EC4014" w:rsidRDefault="0017562A" w:rsidP="0017562A">
      <w:pPr>
        <w:pStyle w:val="ConsPlusNonformat"/>
        <w:jc w:val="center"/>
        <w:rPr>
          <w:rFonts w:ascii="Times New Roman" w:hAnsi="Times New Roman" w:cs="Times New Roman"/>
          <w:sz w:val="24"/>
          <w:szCs w:val="24"/>
        </w:rPr>
      </w:pPr>
      <w:r w:rsidRPr="00EC4014">
        <w:rPr>
          <w:rFonts w:ascii="Times New Roman" w:hAnsi="Times New Roman" w:cs="Times New Roman"/>
          <w:sz w:val="24"/>
          <w:szCs w:val="24"/>
        </w:rPr>
        <w:t>а) наличие и характеристика инженерно-технических средств</w:t>
      </w:r>
    </w:p>
    <w:p w:rsidR="0017562A" w:rsidRPr="00EC4014" w:rsidRDefault="0017562A" w:rsidP="0017562A">
      <w:pPr>
        <w:ind w:firstLine="426"/>
        <w:jc w:val="center"/>
        <w:rPr>
          <w:u w:val="single"/>
        </w:rPr>
      </w:pPr>
      <w:r w:rsidRPr="00EC4014">
        <w:rPr>
          <w:u w:val="single"/>
        </w:rPr>
        <w:t xml:space="preserve">Присутствует ограждение территории пребывания людей, имеется освещение,  </w:t>
      </w:r>
    </w:p>
    <w:p w:rsidR="0017562A" w:rsidRPr="00EC4014" w:rsidRDefault="0017562A" w:rsidP="0017562A">
      <w:pPr>
        <w:ind w:firstLine="426"/>
        <w:jc w:val="center"/>
      </w:pPr>
      <w:r w:rsidRPr="00EC4014">
        <w:rPr>
          <w:u w:val="single"/>
        </w:rPr>
        <w:t>«слепых зон» не имеется.</w:t>
      </w:r>
    </w:p>
    <w:p w:rsidR="0017562A" w:rsidRPr="00EC4014" w:rsidRDefault="0017562A" w:rsidP="0017562A">
      <w:pPr>
        <w:pStyle w:val="ConsPlusNonformat"/>
        <w:jc w:val="center"/>
        <w:rPr>
          <w:rFonts w:ascii="Times New Roman" w:hAnsi="Times New Roman" w:cs="Times New Roman"/>
          <w:sz w:val="24"/>
          <w:szCs w:val="24"/>
        </w:rPr>
      </w:pPr>
      <w:proofErr w:type="gramStart"/>
      <w:r w:rsidRPr="00EC4014">
        <w:rPr>
          <w:rFonts w:ascii="Times New Roman" w:hAnsi="Times New Roman" w:cs="Times New Roman"/>
          <w:sz w:val="24"/>
          <w:szCs w:val="24"/>
        </w:rPr>
        <w:t>(ограждение места массового пребывания людей, инженерные заградительные сооружения, препятствующие несанкционированному проезду транспорта на территорию места массового пребывания людей, камеры системы видеоконтроля, места их расположения, устойчивость функционирования системы видеоконтроля, стационарные колонны (стойки) экстренного вызова наряда полиции и обратной связи с дежурной частью территориального органа МВД России, количество и места их расположения, опоры освещения, их количество, работоспособность, достаточность освещенности всей территории места</w:t>
      </w:r>
      <w:proofErr w:type="gramEnd"/>
      <w:r w:rsidRPr="00EC4014">
        <w:rPr>
          <w:rFonts w:ascii="Times New Roman" w:hAnsi="Times New Roman" w:cs="Times New Roman"/>
          <w:sz w:val="24"/>
          <w:szCs w:val="24"/>
        </w:rPr>
        <w:t xml:space="preserve"> массового пребывания людей)</w:t>
      </w:r>
    </w:p>
    <w:p w:rsidR="0017562A" w:rsidRPr="00EC4014" w:rsidRDefault="0017562A" w:rsidP="0017562A">
      <w:pPr>
        <w:pStyle w:val="ConsPlusNonformat"/>
        <w:jc w:val="center"/>
        <w:rPr>
          <w:rFonts w:ascii="Times New Roman" w:hAnsi="Times New Roman" w:cs="Times New Roman"/>
          <w:sz w:val="24"/>
          <w:szCs w:val="24"/>
        </w:rPr>
      </w:pPr>
      <w:r w:rsidRPr="00EC4014">
        <w:rPr>
          <w:rFonts w:ascii="Times New Roman" w:hAnsi="Times New Roman" w:cs="Times New Roman"/>
          <w:sz w:val="24"/>
          <w:szCs w:val="24"/>
        </w:rPr>
        <w:t>б) обеспечение пожарной безопасности</w:t>
      </w:r>
    </w:p>
    <w:p w:rsidR="0017562A" w:rsidRPr="00EC4014" w:rsidRDefault="0017562A" w:rsidP="0017562A">
      <w:pPr>
        <w:pStyle w:val="ConsPlusNonformat"/>
        <w:jc w:val="center"/>
        <w:rPr>
          <w:rFonts w:ascii="Times New Roman" w:hAnsi="Times New Roman" w:cs="Times New Roman"/>
          <w:sz w:val="24"/>
          <w:szCs w:val="24"/>
        </w:rPr>
      </w:pPr>
      <w:r w:rsidRPr="00EC4014">
        <w:rPr>
          <w:rFonts w:ascii="Times New Roman" w:hAnsi="Times New Roman" w:cs="Times New Roman"/>
          <w:sz w:val="24"/>
          <w:szCs w:val="24"/>
        </w:rPr>
        <w:t>__________________________________________________________</w:t>
      </w:r>
    </w:p>
    <w:p w:rsidR="0017562A" w:rsidRPr="00EC4014" w:rsidRDefault="0017562A" w:rsidP="0017562A">
      <w:pPr>
        <w:pStyle w:val="ConsPlusNonformat"/>
        <w:jc w:val="center"/>
        <w:rPr>
          <w:rFonts w:ascii="Times New Roman" w:hAnsi="Times New Roman" w:cs="Times New Roman"/>
          <w:sz w:val="24"/>
          <w:szCs w:val="24"/>
        </w:rPr>
      </w:pPr>
      <w:r w:rsidRPr="00EC4014">
        <w:rPr>
          <w:rFonts w:ascii="Times New Roman" w:hAnsi="Times New Roman" w:cs="Times New Roman"/>
          <w:sz w:val="24"/>
          <w:szCs w:val="24"/>
        </w:rPr>
        <w:t xml:space="preserve"> </w:t>
      </w:r>
      <w:proofErr w:type="gramStart"/>
      <w:r w:rsidRPr="00EC4014">
        <w:rPr>
          <w:rFonts w:ascii="Times New Roman" w:hAnsi="Times New Roman" w:cs="Times New Roman"/>
          <w:sz w:val="24"/>
          <w:szCs w:val="24"/>
        </w:rPr>
        <w:t>(пожарная сигнализация, места расположения первичных</w:t>
      </w:r>
      <w:proofErr w:type="gramEnd"/>
    </w:p>
    <w:p w:rsidR="0017562A" w:rsidRPr="00EC4014" w:rsidRDefault="0017562A" w:rsidP="0017562A">
      <w:pPr>
        <w:pStyle w:val="ConsPlusNonformat"/>
        <w:jc w:val="center"/>
        <w:rPr>
          <w:rFonts w:ascii="Times New Roman" w:hAnsi="Times New Roman" w:cs="Times New Roman"/>
          <w:sz w:val="24"/>
          <w:szCs w:val="24"/>
        </w:rPr>
      </w:pPr>
      <w:r w:rsidRPr="00EC4014">
        <w:rPr>
          <w:rFonts w:ascii="Times New Roman" w:hAnsi="Times New Roman" w:cs="Times New Roman"/>
          <w:sz w:val="24"/>
          <w:szCs w:val="24"/>
        </w:rPr>
        <w:t>средств пожаротушения)</w:t>
      </w:r>
    </w:p>
    <w:p w:rsidR="0017562A" w:rsidRPr="00EC4014" w:rsidRDefault="0017562A" w:rsidP="0017562A">
      <w:pPr>
        <w:pStyle w:val="ConsPlusNonformat"/>
        <w:jc w:val="center"/>
        <w:rPr>
          <w:rFonts w:ascii="Times New Roman" w:hAnsi="Times New Roman" w:cs="Times New Roman"/>
          <w:sz w:val="24"/>
          <w:szCs w:val="24"/>
        </w:rPr>
      </w:pPr>
      <w:r w:rsidRPr="00EC4014">
        <w:rPr>
          <w:rFonts w:ascii="Times New Roman" w:hAnsi="Times New Roman" w:cs="Times New Roman"/>
          <w:sz w:val="24"/>
          <w:szCs w:val="24"/>
        </w:rPr>
        <w:t>в) система оповещения и управления эвакуацией</w:t>
      </w:r>
    </w:p>
    <w:p w:rsidR="0017562A" w:rsidRPr="00EC4014" w:rsidRDefault="0017562A" w:rsidP="0017562A">
      <w:pPr>
        <w:pStyle w:val="ConsPlusNonformat"/>
        <w:jc w:val="center"/>
        <w:rPr>
          <w:rFonts w:ascii="Times New Roman" w:hAnsi="Times New Roman" w:cs="Times New Roman"/>
          <w:sz w:val="24"/>
          <w:szCs w:val="24"/>
        </w:rPr>
      </w:pPr>
      <w:r w:rsidRPr="00EC4014">
        <w:rPr>
          <w:rFonts w:ascii="Times New Roman" w:hAnsi="Times New Roman" w:cs="Times New Roman"/>
          <w:sz w:val="24"/>
          <w:szCs w:val="24"/>
        </w:rPr>
        <w:lastRenderedPageBreak/>
        <w:t>_____________________________________________________________________</w:t>
      </w:r>
    </w:p>
    <w:p w:rsidR="0017562A" w:rsidRPr="00EC4014" w:rsidRDefault="0017562A" w:rsidP="0017562A">
      <w:pPr>
        <w:pStyle w:val="ConsPlusNonformat"/>
        <w:jc w:val="center"/>
        <w:rPr>
          <w:rFonts w:ascii="Times New Roman" w:hAnsi="Times New Roman" w:cs="Times New Roman"/>
          <w:sz w:val="24"/>
          <w:szCs w:val="24"/>
        </w:rPr>
      </w:pPr>
      <w:r w:rsidRPr="00EC4014">
        <w:rPr>
          <w:rFonts w:ascii="Times New Roman" w:hAnsi="Times New Roman" w:cs="Times New Roman"/>
          <w:sz w:val="24"/>
          <w:szCs w:val="24"/>
        </w:rPr>
        <w:t xml:space="preserve"> (характеристика, пути эвакуации)</w:t>
      </w:r>
    </w:p>
    <w:p w:rsidR="0017562A" w:rsidRPr="00EC4014" w:rsidRDefault="0017562A" w:rsidP="0017562A">
      <w:pPr>
        <w:pStyle w:val="ConsPlusNonformat"/>
        <w:jc w:val="center"/>
        <w:rPr>
          <w:rFonts w:ascii="Times New Roman" w:hAnsi="Times New Roman" w:cs="Times New Roman"/>
          <w:sz w:val="24"/>
          <w:szCs w:val="24"/>
        </w:rPr>
      </w:pPr>
    </w:p>
    <w:p w:rsidR="0017562A" w:rsidRPr="00EC4014" w:rsidRDefault="0017562A" w:rsidP="0017562A">
      <w:pPr>
        <w:pStyle w:val="ConsPlusNonformat"/>
        <w:jc w:val="center"/>
        <w:rPr>
          <w:rFonts w:ascii="Times New Roman" w:hAnsi="Times New Roman" w:cs="Times New Roman"/>
          <w:sz w:val="24"/>
          <w:szCs w:val="24"/>
        </w:rPr>
      </w:pPr>
      <w:r w:rsidRPr="00EC4014">
        <w:rPr>
          <w:rFonts w:ascii="Times New Roman" w:hAnsi="Times New Roman" w:cs="Times New Roman"/>
          <w:sz w:val="24"/>
          <w:szCs w:val="24"/>
        </w:rPr>
        <w:t>12.  Оценка достаточности мероприятий по защите критических элементов и потенциально опасных участков места массового пребывания людей</w:t>
      </w:r>
    </w:p>
    <w:p w:rsidR="0017562A" w:rsidRPr="00EC4014" w:rsidRDefault="0017562A" w:rsidP="0017562A">
      <w:pPr>
        <w:widowControl w:val="0"/>
        <w:autoSpaceDE w:val="0"/>
        <w:autoSpaceDN w:val="0"/>
        <w:adjustRightInd w:val="0"/>
        <w:jc w:val="both"/>
      </w:pPr>
    </w:p>
    <w:tbl>
      <w:tblPr>
        <w:tblW w:w="0" w:type="auto"/>
        <w:tblInd w:w="62" w:type="dxa"/>
        <w:tblLayout w:type="fixed"/>
        <w:tblCellMar>
          <w:top w:w="75" w:type="dxa"/>
          <w:left w:w="0" w:type="dxa"/>
          <w:bottom w:w="75" w:type="dxa"/>
          <w:right w:w="0" w:type="dxa"/>
        </w:tblCellMar>
        <w:tblLook w:val="0000"/>
      </w:tblPr>
      <w:tblGrid>
        <w:gridCol w:w="547"/>
        <w:gridCol w:w="1875"/>
        <w:gridCol w:w="1563"/>
        <w:gridCol w:w="1563"/>
        <w:gridCol w:w="1563"/>
        <w:gridCol w:w="1264"/>
        <w:gridCol w:w="1264"/>
      </w:tblGrid>
      <w:tr w:rsidR="0017562A" w:rsidRPr="00EC4014" w:rsidTr="00A840E4">
        <w:tc>
          <w:tcPr>
            <w:tcW w:w="5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 xml:space="preserve">N </w:t>
            </w:r>
            <w:proofErr w:type="spellStart"/>
            <w:proofErr w:type="gramStart"/>
            <w:r w:rsidRPr="00EC4014">
              <w:t>п</w:t>
            </w:r>
            <w:proofErr w:type="spellEnd"/>
            <w:proofErr w:type="gramEnd"/>
            <w:r w:rsidRPr="00EC4014">
              <w:t>/</w:t>
            </w:r>
            <w:proofErr w:type="spellStart"/>
            <w:r w:rsidRPr="00EC4014">
              <w:t>п</w:t>
            </w:r>
            <w:proofErr w:type="spellEnd"/>
          </w:p>
        </w:tc>
        <w:tc>
          <w:tcPr>
            <w:tcW w:w="18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Наименование критического элемента или потенциально опасного участка</w:t>
            </w:r>
          </w:p>
        </w:tc>
        <w:tc>
          <w:tcPr>
            <w:tcW w:w="15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Выполнение установленных требований</w:t>
            </w:r>
          </w:p>
        </w:tc>
        <w:tc>
          <w:tcPr>
            <w:tcW w:w="15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Выполнение задачи по физической защите</w:t>
            </w:r>
          </w:p>
        </w:tc>
        <w:tc>
          <w:tcPr>
            <w:tcW w:w="15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Выполнение задачи по предотвращению террористического акта</w:t>
            </w:r>
          </w:p>
        </w:tc>
        <w:tc>
          <w:tcPr>
            <w:tcW w:w="12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Вывод о достаточности мероприятий по защите</w:t>
            </w:r>
          </w:p>
        </w:tc>
        <w:tc>
          <w:tcPr>
            <w:tcW w:w="12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r w:rsidRPr="00EC4014">
              <w:t>Компенсационные мероприятия</w:t>
            </w:r>
          </w:p>
        </w:tc>
      </w:tr>
      <w:tr w:rsidR="0017562A" w:rsidRPr="00EC4014" w:rsidTr="00A840E4">
        <w:tc>
          <w:tcPr>
            <w:tcW w:w="5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p>
        </w:tc>
        <w:tc>
          <w:tcPr>
            <w:tcW w:w="18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rPr>
                <w:b/>
              </w:rPr>
            </w:pPr>
          </w:p>
        </w:tc>
        <w:tc>
          <w:tcPr>
            <w:tcW w:w="15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p>
        </w:tc>
        <w:tc>
          <w:tcPr>
            <w:tcW w:w="15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p>
        </w:tc>
        <w:tc>
          <w:tcPr>
            <w:tcW w:w="15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p>
        </w:tc>
        <w:tc>
          <w:tcPr>
            <w:tcW w:w="12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p>
        </w:tc>
        <w:tc>
          <w:tcPr>
            <w:tcW w:w="12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562A" w:rsidRPr="00EC4014" w:rsidRDefault="0017562A" w:rsidP="00A840E4">
            <w:pPr>
              <w:widowControl w:val="0"/>
              <w:autoSpaceDE w:val="0"/>
              <w:autoSpaceDN w:val="0"/>
              <w:adjustRightInd w:val="0"/>
            </w:pPr>
          </w:p>
        </w:tc>
      </w:tr>
    </w:tbl>
    <w:p w:rsidR="0017562A" w:rsidRPr="00EC4014" w:rsidRDefault="0017562A" w:rsidP="0017562A">
      <w:pPr>
        <w:widowControl w:val="0"/>
        <w:autoSpaceDE w:val="0"/>
        <w:autoSpaceDN w:val="0"/>
        <w:adjustRightInd w:val="0"/>
        <w:jc w:val="both"/>
      </w:pPr>
    </w:p>
    <w:p w:rsidR="0017562A" w:rsidRPr="00EC4014" w:rsidRDefault="0017562A" w:rsidP="0017562A">
      <w:pPr>
        <w:pStyle w:val="ConsPlusNonformat"/>
        <w:jc w:val="center"/>
        <w:rPr>
          <w:rFonts w:ascii="Times New Roman" w:hAnsi="Times New Roman" w:cs="Times New Roman"/>
          <w:sz w:val="24"/>
          <w:szCs w:val="24"/>
        </w:rPr>
      </w:pPr>
      <w:r w:rsidRPr="00EC4014">
        <w:rPr>
          <w:rFonts w:ascii="Times New Roman" w:hAnsi="Times New Roman" w:cs="Times New Roman"/>
          <w:sz w:val="24"/>
          <w:szCs w:val="24"/>
        </w:rPr>
        <w:t>13.  Выводы  о  надежности  охраны  места  массового пребывания людей и рекомендации по укреплению его антитеррористической защищенности:</w:t>
      </w:r>
    </w:p>
    <w:p w:rsidR="0017562A" w:rsidRPr="00EC4014" w:rsidRDefault="0017562A" w:rsidP="0017562A">
      <w:pPr>
        <w:pStyle w:val="ConsPlusNonformat"/>
        <w:jc w:val="center"/>
        <w:rPr>
          <w:rFonts w:ascii="Times New Roman" w:hAnsi="Times New Roman" w:cs="Times New Roman"/>
          <w:sz w:val="24"/>
          <w:szCs w:val="24"/>
        </w:rPr>
      </w:pPr>
      <w:r w:rsidRPr="00EC4014">
        <w:rPr>
          <w:rFonts w:ascii="Times New Roman" w:hAnsi="Times New Roman" w:cs="Times New Roman"/>
          <w:sz w:val="24"/>
          <w:szCs w:val="24"/>
        </w:rPr>
        <w:t xml:space="preserve">а) </w:t>
      </w:r>
      <w:r w:rsidRPr="00EC4014">
        <w:rPr>
          <w:rFonts w:ascii="Times New Roman" w:hAnsi="Times New Roman" w:cs="Times New Roman"/>
          <w:sz w:val="24"/>
          <w:szCs w:val="24"/>
          <w:u w:val="single"/>
        </w:rPr>
        <w:t>К антитеррористической и противодиверсионной устойчивости объект готов.</w:t>
      </w:r>
      <w:r w:rsidRPr="00EC4014">
        <w:rPr>
          <w:rFonts w:ascii="Times New Roman" w:hAnsi="Times New Roman" w:cs="Times New Roman"/>
          <w:sz w:val="24"/>
          <w:szCs w:val="24"/>
        </w:rPr>
        <w:t xml:space="preserve"> </w:t>
      </w:r>
    </w:p>
    <w:p w:rsidR="0017562A" w:rsidRPr="00EC4014" w:rsidRDefault="0017562A" w:rsidP="0017562A">
      <w:pPr>
        <w:pStyle w:val="ConsPlusNonformat"/>
        <w:jc w:val="center"/>
        <w:rPr>
          <w:rFonts w:ascii="Times New Roman" w:hAnsi="Times New Roman" w:cs="Times New Roman"/>
          <w:sz w:val="24"/>
          <w:szCs w:val="24"/>
        </w:rPr>
      </w:pPr>
      <w:proofErr w:type="gramStart"/>
      <w:r w:rsidRPr="00EC4014">
        <w:rPr>
          <w:rFonts w:ascii="Times New Roman" w:hAnsi="Times New Roman" w:cs="Times New Roman"/>
          <w:sz w:val="24"/>
          <w:szCs w:val="24"/>
        </w:rPr>
        <w:t>(выводы о надежности охраны и способности противостоять попыткам</w:t>
      </w:r>
      <w:proofErr w:type="gramEnd"/>
    </w:p>
    <w:p w:rsidR="0017562A" w:rsidRPr="00EC4014" w:rsidRDefault="0017562A" w:rsidP="0017562A">
      <w:pPr>
        <w:pStyle w:val="ConsPlusNonformat"/>
        <w:jc w:val="center"/>
        <w:rPr>
          <w:rFonts w:ascii="Times New Roman" w:hAnsi="Times New Roman" w:cs="Times New Roman"/>
          <w:sz w:val="24"/>
          <w:szCs w:val="24"/>
        </w:rPr>
      </w:pPr>
      <w:r w:rsidRPr="00EC4014">
        <w:rPr>
          <w:rFonts w:ascii="Times New Roman" w:hAnsi="Times New Roman" w:cs="Times New Roman"/>
          <w:sz w:val="24"/>
          <w:szCs w:val="24"/>
        </w:rPr>
        <w:t>совершения террористических актов и иных противоправных действий)</w:t>
      </w:r>
    </w:p>
    <w:p w:rsidR="0017562A" w:rsidRPr="00EC4014" w:rsidRDefault="0017562A" w:rsidP="0017562A">
      <w:pPr>
        <w:pStyle w:val="ConsPlusNonformat"/>
        <w:jc w:val="both"/>
        <w:rPr>
          <w:rFonts w:ascii="Times New Roman" w:hAnsi="Times New Roman" w:cs="Times New Roman"/>
          <w:b/>
          <w:sz w:val="24"/>
          <w:szCs w:val="24"/>
        </w:rPr>
      </w:pPr>
      <w:r w:rsidRPr="00EC4014">
        <w:rPr>
          <w:rFonts w:ascii="Times New Roman" w:hAnsi="Times New Roman" w:cs="Times New Roman"/>
          <w:sz w:val="24"/>
          <w:szCs w:val="24"/>
        </w:rPr>
        <w:t xml:space="preserve">б) </w:t>
      </w:r>
      <w:r w:rsidRPr="00EC4014">
        <w:rPr>
          <w:rFonts w:ascii="Times New Roman" w:hAnsi="Times New Roman" w:cs="Times New Roman"/>
          <w:bCs/>
          <w:sz w:val="24"/>
          <w:szCs w:val="24"/>
        </w:rPr>
        <w:t>___________________________________________________________________________</w:t>
      </w:r>
    </w:p>
    <w:p w:rsidR="0017562A" w:rsidRPr="00EC4014" w:rsidRDefault="0017562A" w:rsidP="0017562A">
      <w:pPr>
        <w:pStyle w:val="ConsPlusNonformat"/>
        <w:jc w:val="center"/>
        <w:rPr>
          <w:rFonts w:ascii="Times New Roman" w:hAnsi="Times New Roman" w:cs="Times New Roman"/>
          <w:sz w:val="24"/>
          <w:szCs w:val="24"/>
        </w:rPr>
      </w:pPr>
      <w:proofErr w:type="gramStart"/>
      <w:r w:rsidRPr="00EC4014">
        <w:rPr>
          <w:rFonts w:ascii="Times New Roman" w:hAnsi="Times New Roman" w:cs="Times New Roman"/>
          <w:sz w:val="24"/>
          <w:szCs w:val="24"/>
        </w:rPr>
        <w:t>(первоочередные, неотложные мероприятия, направленные</w:t>
      </w:r>
      <w:proofErr w:type="gramEnd"/>
    </w:p>
    <w:p w:rsidR="0017562A" w:rsidRPr="00EC4014" w:rsidRDefault="0017562A" w:rsidP="0017562A">
      <w:pPr>
        <w:pStyle w:val="ConsPlusNonformat"/>
        <w:jc w:val="center"/>
        <w:rPr>
          <w:rFonts w:ascii="Times New Roman" w:hAnsi="Times New Roman" w:cs="Times New Roman"/>
          <w:sz w:val="24"/>
          <w:szCs w:val="24"/>
        </w:rPr>
      </w:pPr>
      <w:r w:rsidRPr="00EC4014">
        <w:rPr>
          <w:rFonts w:ascii="Times New Roman" w:hAnsi="Times New Roman" w:cs="Times New Roman"/>
          <w:sz w:val="24"/>
          <w:szCs w:val="24"/>
        </w:rPr>
        <w:t>на обеспечение антитеррористической защищенности, устранение</w:t>
      </w:r>
    </w:p>
    <w:p w:rsidR="0017562A" w:rsidRPr="00EC4014" w:rsidRDefault="0017562A" w:rsidP="0017562A">
      <w:pPr>
        <w:pStyle w:val="ConsPlusNonformat"/>
        <w:jc w:val="center"/>
        <w:rPr>
          <w:rFonts w:ascii="Times New Roman" w:hAnsi="Times New Roman" w:cs="Times New Roman"/>
          <w:sz w:val="24"/>
          <w:szCs w:val="24"/>
        </w:rPr>
      </w:pPr>
      <w:r w:rsidRPr="00EC4014">
        <w:rPr>
          <w:rFonts w:ascii="Times New Roman" w:hAnsi="Times New Roman" w:cs="Times New Roman"/>
          <w:sz w:val="24"/>
          <w:szCs w:val="24"/>
        </w:rPr>
        <w:t>выявленных недостатков)</w:t>
      </w:r>
    </w:p>
    <w:p w:rsidR="0017562A" w:rsidRPr="00EC4014" w:rsidRDefault="0017562A" w:rsidP="0017562A">
      <w:pPr>
        <w:pStyle w:val="ConsPlusNonformat"/>
        <w:jc w:val="center"/>
        <w:rPr>
          <w:rFonts w:ascii="Times New Roman" w:hAnsi="Times New Roman" w:cs="Times New Roman"/>
          <w:sz w:val="24"/>
          <w:szCs w:val="24"/>
        </w:rPr>
      </w:pPr>
      <w:r w:rsidRPr="00EC4014">
        <w:rPr>
          <w:rFonts w:ascii="Times New Roman" w:hAnsi="Times New Roman" w:cs="Times New Roman"/>
          <w:sz w:val="24"/>
          <w:szCs w:val="24"/>
        </w:rPr>
        <w:t>в) ______________________________________________________________________________</w:t>
      </w:r>
    </w:p>
    <w:p w:rsidR="0017562A" w:rsidRPr="00EC4014" w:rsidRDefault="0017562A" w:rsidP="0017562A">
      <w:pPr>
        <w:pStyle w:val="ConsPlusNonformat"/>
        <w:jc w:val="center"/>
        <w:rPr>
          <w:rFonts w:ascii="Times New Roman" w:hAnsi="Times New Roman" w:cs="Times New Roman"/>
          <w:sz w:val="24"/>
          <w:szCs w:val="24"/>
        </w:rPr>
      </w:pPr>
      <w:proofErr w:type="gramStart"/>
      <w:r w:rsidRPr="00EC4014">
        <w:rPr>
          <w:rFonts w:ascii="Times New Roman" w:hAnsi="Times New Roman" w:cs="Times New Roman"/>
          <w:sz w:val="24"/>
          <w:szCs w:val="24"/>
        </w:rPr>
        <w:t>(требуемое финансирование обеспечения мероприятий</w:t>
      </w:r>
      <w:proofErr w:type="gramEnd"/>
    </w:p>
    <w:p w:rsidR="0017562A" w:rsidRPr="00EC4014" w:rsidRDefault="0017562A" w:rsidP="0017562A">
      <w:pPr>
        <w:pStyle w:val="ConsPlusNonformat"/>
        <w:jc w:val="center"/>
        <w:rPr>
          <w:rFonts w:ascii="Times New Roman" w:hAnsi="Times New Roman" w:cs="Times New Roman"/>
          <w:sz w:val="24"/>
          <w:szCs w:val="24"/>
        </w:rPr>
      </w:pPr>
      <w:r w:rsidRPr="00EC4014">
        <w:rPr>
          <w:rFonts w:ascii="Times New Roman" w:hAnsi="Times New Roman" w:cs="Times New Roman"/>
          <w:sz w:val="24"/>
          <w:szCs w:val="24"/>
        </w:rPr>
        <w:t>по антитеррористической защищенности места массового</w:t>
      </w:r>
    </w:p>
    <w:p w:rsidR="0017562A" w:rsidRPr="00EC4014" w:rsidRDefault="0017562A" w:rsidP="0017562A">
      <w:pPr>
        <w:pStyle w:val="ConsPlusNonformat"/>
        <w:jc w:val="center"/>
        <w:rPr>
          <w:rFonts w:ascii="Times New Roman" w:hAnsi="Times New Roman" w:cs="Times New Roman"/>
          <w:sz w:val="24"/>
          <w:szCs w:val="24"/>
        </w:rPr>
      </w:pPr>
      <w:r w:rsidRPr="00EC4014">
        <w:rPr>
          <w:rFonts w:ascii="Times New Roman" w:hAnsi="Times New Roman" w:cs="Times New Roman"/>
          <w:sz w:val="24"/>
          <w:szCs w:val="24"/>
        </w:rPr>
        <w:t>пребывания людей)</w:t>
      </w:r>
    </w:p>
    <w:p w:rsidR="0017562A" w:rsidRPr="00EC4014" w:rsidRDefault="0017562A" w:rsidP="0017562A">
      <w:pPr>
        <w:pStyle w:val="ConsPlusNonformat"/>
        <w:jc w:val="center"/>
        <w:rPr>
          <w:rFonts w:ascii="Times New Roman" w:hAnsi="Times New Roman" w:cs="Times New Roman"/>
          <w:sz w:val="24"/>
          <w:szCs w:val="24"/>
        </w:rPr>
      </w:pPr>
    </w:p>
    <w:p w:rsidR="0017562A" w:rsidRPr="00EC4014" w:rsidRDefault="0017562A" w:rsidP="0017562A">
      <w:pPr>
        <w:pStyle w:val="ConsPlusNonformat"/>
        <w:jc w:val="center"/>
        <w:rPr>
          <w:rFonts w:ascii="Times New Roman" w:hAnsi="Times New Roman" w:cs="Times New Roman"/>
          <w:sz w:val="24"/>
          <w:szCs w:val="24"/>
        </w:rPr>
      </w:pPr>
      <w:r w:rsidRPr="00EC4014">
        <w:rPr>
          <w:rFonts w:ascii="Times New Roman" w:hAnsi="Times New Roman" w:cs="Times New Roman"/>
          <w:sz w:val="24"/>
          <w:szCs w:val="24"/>
        </w:rPr>
        <w:t>14. Дополнительная информация</w:t>
      </w:r>
    </w:p>
    <w:p w:rsidR="0017562A" w:rsidRPr="00EC4014" w:rsidRDefault="0017562A" w:rsidP="0017562A">
      <w:pPr>
        <w:pStyle w:val="ConsPlusNonformat"/>
        <w:jc w:val="center"/>
        <w:rPr>
          <w:rFonts w:ascii="Times New Roman" w:hAnsi="Times New Roman" w:cs="Times New Roman"/>
          <w:sz w:val="24"/>
          <w:szCs w:val="24"/>
        </w:rPr>
      </w:pPr>
      <w:r w:rsidRPr="00EC4014">
        <w:rPr>
          <w:rFonts w:ascii="Times New Roman" w:hAnsi="Times New Roman" w:cs="Times New Roman"/>
          <w:sz w:val="24"/>
          <w:szCs w:val="24"/>
        </w:rPr>
        <w:t>___________________________________________________________________________</w:t>
      </w:r>
    </w:p>
    <w:p w:rsidR="0017562A" w:rsidRPr="00EC4014" w:rsidRDefault="0017562A" w:rsidP="0017562A">
      <w:pPr>
        <w:pStyle w:val="ConsPlusNonformat"/>
        <w:jc w:val="center"/>
        <w:rPr>
          <w:rFonts w:ascii="Times New Roman" w:hAnsi="Times New Roman" w:cs="Times New Roman"/>
          <w:sz w:val="24"/>
          <w:szCs w:val="24"/>
        </w:rPr>
      </w:pPr>
      <w:proofErr w:type="gramStart"/>
      <w:r w:rsidRPr="00EC4014">
        <w:rPr>
          <w:rFonts w:ascii="Times New Roman" w:hAnsi="Times New Roman" w:cs="Times New Roman"/>
          <w:sz w:val="24"/>
          <w:szCs w:val="24"/>
        </w:rPr>
        <w:t>(дополнительная информация с учетом особенностей места массового</w:t>
      </w:r>
      <w:proofErr w:type="gramEnd"/>
    </w:p>
    <w:p w:rsidR="0017562A" w:rsidRPr="00EC4014" w:rsidRDefault="0017562A" w:rsidP="0017562A">
      <w:pPr>
        <w:pStyle w:val="ConsPlusNonformat"/>
        <w:jc w:val="center"/>
        <w:rPr>
          <w:rFonts w:ascii="Times New Roman" w:hAnsi="Times New Roman" w:cs="Times New Roman"/>
          <w:sz w:val="24"/>
          <w:szCs w:val="24"/>
        </w:rPr>
      </w:pPr>
      <w:r w:rsidRPr="00EC4014">
        <w:rPr>
          <w:rFonts w:ascii="Times New Roman" w:hAnsi="Times New Roman" w:cs="Times New Roman"/>
          <w:sz w:val="24"/>
          <w:szCs w:val="24"/>
        </w:rPr>
        <w:t>пребывания людей)</w:t>
      </w:r>
    </w:p>
    <w:tbl>
      <w:tblPr>
        <w:tblpPr w:leftFromText="180" w:rightFromText="180" w:vertAnchor="text" w:horzAnchor="margin" w:tblpY="40"/>
        <w:tblW w:w="9874" w:type="dxa"/>
        <w:tblBorders>
          <w:top w:val="single" w:sz="4" w:space="0" w:color="auto"/>
          <w:left w:val="single" w:sz="4" w:space="0" w:color="auto"/>
          <w:bottom w:val="single" w:sz="4" w:space="0" w:color="auto"/>
          <w:right w:val="single" w:sz="4" w:space="0" w:color="auto"/>
        </w:tblBorders>
        <w:tblLayout w:type="fixed"/>
        <w:tblLook w:val="0000"/>
      </w:tblPr>
      <w:tblGrid>
        <w:gridCol w:w="2435"/>
        <w:gridCol w:w="7439"/>
      </w:tblGrid>
      <w:tr w:rsidR="0017562A" w:rsidRPr="00EC4014" w:rsidTr="00A840E4">
        <w:trPr>
          <w:trHeight w:val="2262"/>
        </w:trPr>
        <w:tc>
          <w:tcPr>
            <w:tcW w:w="2435" w:type="dxa"/>
            <w:tcBorders>
              <w:top w:val="nil"/>
              <w:left w:val="nil"/>
              <w:bottom w:val="nil"/>
              <w:right w:val="nil"/>
            </w:tcBorders>
          </w:tcPr>
          <w:p w:rsidR="0017562A" w:rsidRPr="00EC4014" w:rsidRDefault="0017562A" w:rsidP="00A840E4">
            <w:pPr>
              <w:widowControl w:val="0"/>
              <w:autoSpaceDE w:val="0"/>
              <w:autoSpaceDN w:val="0"/>
              <w:adjustRightInd w:val="0"/>
              <w:jc w:val="both"/>
              <w:rPr>
                <w:color w:val="000000"/>
              </w:rPr>
            </w:pPr>
            <w:r w:rsidRPr="00EC4014">
              <w:rPr>
                <w:color w:val="000000"/>
              </w:rPr>
              <w:t>Приложения:</w:t>
            </w:r>
          </w:p>
        </w:tc>
        <w:tc>
          <w:tcPr>
            <w:tcW w:w="7439" w:type="dxa"/>
            <w:tcBorders>
              <w:top w:val="nil"/>
              <w:left w:val="nil"/>
              <w:bottom w:val="nil"/>
              <w:right w:val="nil"/>
            </w:tcBorders>
          </w:tcPr>
          <w:p w:rsidR="0017562A" w:rsidRPr="00EC4014" w:rsidRDefault="0017562A" w:rsidP="00A840E4">
            <w:pPr>
              <w:widowControl w:val="0"/>
              <w:autoSpaceDE w:val="0"/>
              <w:autoSpaceDN w:val="0"/>
              <w:adjustRightInd w:val="0"/>
              <w:jc w:val="both"/>
              <w:rPr>
                <w:color w:val="000000"/>
              </w:rPr>
            </w:pPr>
            <w:r w:rsidRPr="00EC4014">
              <w:rPr>
                <w:color w:val="000000"/>
              </w:rPr>
              <w:t>1. Акт обследования места массового пребывания людей.</w:t>
            </w:r>
          </w:p>
          <w:p w:rsidR="0017562A" w:rsidRPr="00EC4014" w:rsidRDefault="0017562A" w:rsidP="00A840E4">
            <w:pPr>
              <w:widowControl w:val="0"/>
              <w:autoSpaceDE w:val="0"/>
              <w:autoSpaceDN w:val="0"/>
              <w:adjustRightInd w:val="0"/>
              <w:jc w:val="both"/>
              <w:rPr>
                <w:color w:val="000000"/>
              </w:rPr>
            </w:pPr>
            <w:r w:rsidRPr="00EC4014">
              <w:rPr>
                <w:color w:val="000000"/>
              </w:rPr>
              <w:t xml:space="preserve">2. </w:t>
            </w:r>
            <w:proofErr w:type="spellStart"/>
            <w:proofErr w:type="gramStart"/>
            <w:r w:rsidRPr="00EC4014">
              <w:rPr>
                <w:color w:val="000000"/>
              </w:rPr>
              <w:t>План-схем</w:t>
            </w:r>
            <w:r>
              <w:rPr>
                <w:color w:val="000000"/>
              </w:rPr>
              <w:t>ы</w:t>
            </w:r>
            <w:proofErr w:type="spellEnd"/>
            <w:proofErr w:type="gramEnd"/>
            <w:r>
              <w:rPr>
                <w:color w:val="000000"/>
              </w:rPr>
              <w:t xml:space="preserve"> </w:t>
            </w:r>
            <w:r w:rsidRPr="00EC4014">
              <w:rPr>
                <w:color w:val="000000"/>
              </w:rPr>
              <w:t>места массового пребывания людей с привязкой к местности и с указанием расположения объектов, находящихся на территории места массового пребывания людей и в непосредственной близости к нему</w:t>
            </w:r>
          </w:p>
          <w:p w:rsidR="0017562A" w:rsidRPr="00EC4014" w:rsidRDefault="0017562A" w:rsidP="00A840E4">
            <w:pPr>
              <w:widowControl w:val="0"/>
              <w:autoSpaceDE w:val="0"/>
              <w:autoSpaceDN w:val="0"/>
              <w:adjustRightInd w:val="0"/>
              <w:jc w:val="both"/>
              <w:rPr>
                <w:color w:val="000000"/>
              </w:rPr>
            </w:pPr>
            <w:r w:rsidRPr="00EC4014">
              <w:rPr>
                <w:color w:val="000000"/>
              </w:rPr>
              <w:t xml:space="preserve">3. </w:t>
            </w:r>
            <w:r>
              <w:rPr>
                <w:color w:val="000000"/>
              </w:rPr>
              <w:t>План эвакуации (1-2 этаж)</w:t>
            </w:r>
          </w:p>
          <w:p w:rsidR="0017562A" w:rsidRPr="00EC4014" w:rsidRDefault="0017562A" w:rsidP="00A840E4">
            <w:pPr>
              <w:widowControl w:val="0"/>
              <w:autoSpaceDE w:val="0"/>
              <w:autoSpaceDN w:val="0"/>
              <w:adjustRightInd w:val="0"/>
              <w:jc w:val="both"/>
              <w:rPr>
                <w:color w:val="000000"/>
              </w:rPr>
            </w:pPr>
            <w:r w:rsidRPr="00EC4014">
              <w:rPr>
                <w:color w:val="000000"/>
              </w:rPr>
              <w:t>4. Инструкция по эвакуации людей.</w:t>
            </w:r>
          </w:p>
          <w:p w:rsidR="0017562A" w:rsidRPr="00EC4014" w:rsidRDefault="0017562A" w:rsidP="00A840E4">
            <w:pPr>
              <w:widowControl w:val="0"/>
              <w:autoSpaceDE w:val="0"/>
              <w:autoSpaceDN w:val="0"/>
              <w:adjustRightInd w:val="0"/>
              <w:jc w:val="both"/>
              <w:rPr>
                <w:color w:val="000000"/>
              </w:rPr>
            </w:pPr>
            <w:r w:rsidRPr="00EC4014">
              <w:rPr>
                <w:color w:val="000000"/>
              </w:rPr>
              <w:t>5. Лист учета корректировок.</w:t>
            </w:r>
          </w:p>
        </w:tc>
      </w:tr>
    </w:tbl>
    <w:p w:rsidR="0017562A" w:rsidRPr="00D45DCD" w:rsidRDefault="0017562A" w:rsidP="0017562A">
      <w:pPr>
        <w:pStyle w:val="ConsPlusNonformat"/>
        <w:jc w:val="both"/>
        <w:rPr>
          <w:rFonts w:ascii="Times New Roman" w:hAnsi="Times New Roman" w:cs="Times New Roman"/>
          <w:sz w:val="24"/>
          <w:szCs w:val="24"/>
        </w:rPr>
      </w:pPr>
    </w:p>
    <w:p w:rsidR="0017562A" w:rsidRPr="00EC4014" w:rsidRDefault="0017562A" w:rsidP="0017562A">
      <w:pPr>
        <w:widowControl w:val="0"/>
        <w:autoSpaceDE w:val="0"/>
        <w:autoSpaceDN w:val="0"/>
        <w:adjustRightInd w:val="0"/>
        <w:jc w:val="center"/>
        <w:rPr>
          <w:color w:val="000000"/>
          <w:u w:val="single"/>
        </w:rPr>
      </w:pPr>
      <w:r>
        <w:rPr>
          <w:color w:val="000000"/>
          <w:u w:val="single"/>
        </w:rPr>
        <w:t>Директор</w:t>
      </w:r>
      <w:r w:rsidRPr="00EC4014">
        <w:rPr>
          <w:color w:val="000000"/>
          <w:u w:val="single"/>
        </w:rPr>
        <w:t xml:space="preserve"> М</w:t>
      </w:r>
      <w:r>
        <w:rPr>
          <w:color w:val="000000"/>
          <w:u w:val="single"/>
        </w:rPr>
        <w:t>К</w:t>
      </w:r>
      <w:r w:rsidRPr="00EC4014">
        <w:rPr>
          <w:color w:val="000000"/>
          <w:u w:val="single"/>
        </w:rPr>
        <w:t xml:space="preserve">ОУ </w:t>
      </w:r>
      <w:r>
        <w:rPr>
          <w:color w:val="000000"/>
          <w:u w:val="single"/>
        </w:rPr>
        <w:t>«</w:t>
      </w:r>
      <w:proofErr w:type="spellStart"/>
      <w:r>
        <w:rPr>
          <w:color w:val="000000"/>
          <w:u w:val="single"/>
        </w:rPr>
        <w:t>Татлярская</w:t>
      </w:r>
      <w:proofErr w:type="spellEnd"/>
      <w:r>
        <w:rPr>
          <w:color w:val="000000"/>
          <w:u w:val="single"/>
        </w:rPr>
        <w:t xml:space="preserve"> СОШ</w:t>
      </w:r>
      <w:r w:rsidRPr="00EC4014">
        <w:rPr>
          <w:color w:val="000000"/>
          <w:u w:val="single"/>
        </w:rPr>
        <w:t xml:space="preserve">»              </w:t>
      </w:r>
    </w:p>
    <w:p w:rsidR="0017562A" w:rsidRPr="00EC4014" w:rsidRDefault="0017562A" w:rsidP="0017562A">
      <w:pPr>
        <w:widowControl w:val="0"/>
        <w:autoSpaceDE w:val="0"/>
        <w:autoSpaceDN w:val="0"/>
        <w:adjustRightInd w:val="0"/>
        <w:ind w:firstLine="720"/>
        <w:jc w:val="center"/>
        <w:rPr>
          <w:color w:val="000000"/>
        </w:rPr>
      </w:pPr>
      <w:r w:rsidRPr="00EC4014">
        <w:rPr>
          <w:color w:val="000000"/>
        </w:rPr>
        <w:t>(правообладатель места массового пребывания людей)</w:t>
      </w:r>
    </w:p>
    <w:p w:rsidR="0017562A" w:rsidRPr="00EC4014" w:rsidRDefault="0017562A" w:rsidP="0017562A">
      <w:pPr>
        <w:widowControl w:val="0"/>
        <w:autoSpaceDE w:val="0"/>
        <w:autoSpaceDN w:val="0"/>
        <w:adjustRightInd w:val="0"/>
        <w:ind w:firstLine="720"/>
        <w:jc w:val="both"/>
        <w:rPr>
          <w:color w:val="000000"/>
        </w:rPr>
      </w:pPr>
      <w:r w:rsidRPr="00EC4014">
        <w:rPr>
          <w:color w:val="000000"/>
        </w:rPr>
        <w:t xml:space="preserve">                                                                                        </w:t>
      </w:r>
      <w:r>
        <w:rPr>
          <w:color w:val="000000"/>
        </w:rPr>
        <w:t xml:space="preserve">Гаджиев </w:t>
      </w:r>
      <w:proofErr w:type="spellStart"/>
      <w:r>
        <w:rPr>
          <w:color w:val="000000"/>
        </w:rPr>
        <w:t>Набиюлла</w:t>
      </w:r>
      <w:proofErr w:type="spellEnd"/>
      <w:r>
        <w:rPr>
          <w:color w:val="000000"/>
        </w:rPr>
        <w:t xml:space="preserve"> </w:t>
      </w:r>
      <w:proofErr w:type="spellStart"/>
      <w:r>
        <w:rPr>
          <w:color w:val="000000"/>
        </w:rPr>
        <w:t>Аседуллаевич</w:t>
      </w:r>
      <w:proofErr w:type="spellEnd"/>
    </w:p>
    <w:tbl>
      <w:tblPr>
        <w:tblW w:w="9603"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473"/>
        <w:gridCol w:w="789"/>
        <w:gridCol w:w="4341"/>
      </w:tblGrid>
      <w:tr w:rsidR="0017562A" w:rsidRPr="00EC4014" w:rsidTr="00A840E4">
        <w:trPr>
          <w:trHeight w:val="269"/>
        </w:trPr>
        <w:tc>
          <w:tcPr>
            <w:tcW w:w="4473" w:type="dxa"/>
            <w:tcBorders>
              <w:top w:val="single" w:sz="4" w:space="0" w:color="auto"/>
              <w:left w:val="nil"/>
              <w:bottom w:val="nil"/>
              <w:right w:val="nil"/>
            </w:tcBorders>
          </w:tcPr>
          <w:p w:rsidR="0017562A" w:rsidRPr="00EC4014" w:rsidRDefault="0017562A" w:rsidP="00A840E4">
            <w:pPr>
              <w:widowControl w:val="0"/>
              <w:autoSpaceDE w:val="0"/>
              <w:autoSpaceDN w:val="0"/>
              <w:adjustRightInd w:val="0"/>
              <w:rPr>
                <w:color w:val="000000"/>
              </w:rPr>
            </w:pPr>
            <w:r w:rsidRPr="00EC4014">
              <w:rPr>
                <w:color w:val="000000"/>
              </w:rPr>
              <w:t>(подпись)</w:t>
            </w:r>
          </w:p>
        </w:tc>
        <w:tc>
          <w:tcPr>
            <w:tcW w:w="789" w:type="dxa"/>
            <w:tcBorders>
              <w:top w:val="nil"/>
              <w:left w:val="nil"/>
              <w:bottom w:val="nil"/>
              <w:right w:val="nil"/>
            </w:tcBorders>
          </w:tcPr>
          <w:p w:rsidR="0017562A" w:rsidRPr="00EC4014" w:rsidRDefault="0017562A" w:rsidP="00A840E4">
            <w:pPr>
              <w:widowControl w:val="0"/>
              <w:autoSpaceDE w:val="0"/>
              <w:autoSpaceDN w:val="0"/>
              <w:adjustRightInd w:val="0"/>
              <w:jc w:val="both"/>
              <w:rPr>
                <w:color w:val="000000"/>
              </w:rPr>
            </w:pPr>
          </w:p>
        </w:tc>
        <w:tc>
          <w:tcPr>
            <w:tcW w:w="4341" w:type="dxa"/>
            <w:tcBorders>
              <w:top w:val="single" w:sz="4" w:space="0" w:color="auto"/>
              <w:left w:val="nil"/>
              <w:bottom w:val="nil"/>
              <w:right w:val="nil"/>
            </w:tcBorders>
          </w:tcPr>
          <w:p w:rsidR="0017562A" w:rsidRPr="00EC4014" w:rsidRDefault="0017562A" w:rsidP="00A840E4">
            <w:pPr>
              <w:widowControl w:val="0"/>
              <w:autoSpaceDE w:val="0"/>
              <w:autoSpaceDN w:val="0"/>
              <w:adjustRightInd w:val="0"/>
              <w:rPr>
                <w:color w:val="000000"/>
              </w:rPr>
            </w:pPr>
            <w:r w:rsidRPr="00EC4014">
              <w:rPr>
                <w:color w:val="000000"/>
              </w:rPr>
              <w:t>(ф.и.о.)</w:t>
            </w:r>
          </w:p>
        </w:tc>
      </w:tr>
    </w:tbl>
    <w:p w:rsidR="0017562A" w:rsidRPr="00EC4014" w:rsidRDefault="0017562A" w:rsidP="0017562A">
      <w:pPr>
        <w:widowControl w:val="0"/>
        <w:autoSpaceDE w:val="0"/>
        <w:autoSpaceDN w:val="0"/>
        <w:adjustRightInd w:val="0"/>
        <w:ind w:firstLine="720"/>
        <w:jc w:val="both"/>
        <w:rPr>
          <w:color w:val="000000"/>
        </w:rPr>
      </w:pPr>
    </w:p>
    <w:p w:rsidR="0017562A" w:rsidRPr="00EC4014" w:rsidRDefault="0017562A" w:rsidP="0017562A">
      <w:pPr>
        <w:widowControl w:val="0"/>
        <w:autoSpaceDE w:val="0"/>
        <w:autoSpaceDN w:val="0"/>
        <w:adjustRightInd w:val="0"/>
        <w:rPr>
          <w:color w:val="000000"/>
        </w:rPr>
      </w:pPr>
      <w:r w:rsidRPr="00EC4014">
        <w:rPr>
          <w:color w:val="000000"/>
        </w:rPr>
        <w:t>Составлен "__" ____________ 20__ г.</w:t>
      </w:r>
    </w:p>
    <w:p w:rsidR="0017562A" w:rsidRPr="00EC4014" w:rsidRDefault="0017562A" w:rsidP="0017562A">
      <w:pPr>
        <w:pStyle w:val="ConsPlusNonformat"/>
        <w:jc w:val="both"/>
        <w:rPr>
          <w:rFonts w:ascii="Times New Roman" w:hAnsi="Times New Roman" w:cs="Times New Roman"/>
          <w:sz w:val="24"/>
          <w:szCs w:val="24"/>
        </w:rPr>
      </w:pPr>
      <w:r w:rsidRPr="00EC4014">
        <w:rPr>
          <w:rFonts w:ascii="Times New Roman" w:hAnsi="Times New Roman" w:cs="Times New Roman"/>
          <w:color w:val="000000"/>
          <w:sz w:val="24"/>
          <w:szCs w:val="24"/>
        </w:rPr>
        <w:t>Актуализирован "__" _________ 20__ г</w:t>
      </w:r>
    </w:p>
    <w:p w:rsidR="0017562A" w:rsidRDefault="0017562A" w:rsidP="0017562A">
      <w:pPr>
        <w:pStyle w:val="ConsPlusNonformat"/>
        <w:jc w:val="both"/>
        <w:rPr>
          <w:rFonts w:ascii="Times New Roman" w:hAnsi="Times New Roman" w:cs="Times New Roman"/>
        </w:rPr>
      </w:pPr>
    </w:p>
    <w:p w:rsidR="0017562A" w:rsidRDefault="0017562A" w:rsidP="0017562A">
      <w:pPr>
        <w:pStyle w:val="ConsPlusNonformat"/>
        <w:jc w:val="both"/>
        <w:rPr>
          <w:rFonts w:ascii="Times New Roman" w:hAnsi="Times New Roman" w:cs="Times New Roman"/>
        </w:rPr>
      </w:pPr>
    </w:p>
    <w:p w:rsidR="0017562A" w:rsidRDefault="0017562A" w:rsidP="0017562A">
      <w:pPr>
        <w:pStyle w:val="ConsPlusNonformat"/>
        <w:jc w:val="both"/>
        <w:rPr>
          <w:rFonts w:ascii="Times New Roman" w:hAnsi="Times New Roman" w:cs="Times New Roman"/>
        </w:rPr>
      </w:pPr>
    </w:p>
    <w:p w:rsidR="0017562A" w:rsidRDefault="0017562A" w:rsidP="0017562A">
      <w:pPr>
        <w:pStyle w:val="ConsPlusNonformat"/>
        <w:jc w:val="both"/>
        <w:rPr>
          <w:rFonts w:ascii="Times New Roman" w:hAnsi="Times New Roman" w:cs="Times New Roman"/>
        </w:rPr>
      </w:pPr>
    </w:p>
    <w:p w:rsidR="0017562A" w:rsidRDefault="0017562A" w:rsidP="0017562A">
      <w:pPr>
        <w:pStyle w:val="ConsPlusNonformat"/>
        <w:jc w:val="both"/>
        <w:rPr>
          <w:rFonts w:ascii="Times New Roman" w:hAnsi="Times New Roman" w:cs="Times New Roman"/>
        </w:rPr>
      </w:pPr>
    </w:p>
    <w:p w:rsidR="0017562A" w:rsidRDefault="0017562A" w:rsidP="0017562A">
      <w:pPr>
        <w:pStyle w:val="ConsPlusNonformat"/>
        <w:jc w:val="both"/>
        <w:rPr>
          <w:rFonts w:ascii="Times New Roman" w:hAnsi="Times New Roman" w:cs="Times New Roman"/>
        </w:rPr>
      </w:pPr>
    </w:p>
    <w:p w:rsidR="0017562A" w:rsidRDefault="0017562A" w:rsidP="0017562A">
      <w:pPr>
        <w:pStyle w:val="ConsPlusNonformat"/>
        <w:jc w:val="both"/>
        <w:rPr>
          <w:rFonts w:ascii="Times New Roman" w:hAnsi="Times New Roman" w:cs="Times New Roman"/>
        </w:rPr>
      </w:pPr>
    </w:p>
    <w:p w:rsidR="008008CA" w:rsidRDefault="008008CA" w:rsidP="0017562A">
      <w:r w:rsidRPr="008008CA">
        <w:rPr>
          <w:noProof/>
        </w:rPr>
        <w:lastRenderedPageBreak/>
        <w:drawing>
          <wp:anchor distT="0" distB="0" distL="114300" distR="114300" simplePos="0" relativeHeight="251663360" behindDoc="0" locked="0" layoutInCell="1" allowOverlap="1">
            <wp:simplePos x="0" y="0"/>
            <wp:positionH relativeFrom="margin">
              <wp:posOffset>-238760</wp:posOffset>
            </wp:positionH>
            <wp:positionV relativeFrom="margin">
              <wp:posOffset>-332105</wp:posOffset>
            </wp:positionV>
            <wp:extent cx="6768465" cy="10262235"/>
            <wp:effectExtent l="19050" t="0" r="0" b="0"/>
            <wp:wrapSquare wrapText="bothSides"/>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6768465" cy="10262235"/>
                    </a:xfrm>
                    <a:prstGeom prst="rect">
                      <a:avLst/>
                    </a:prstGeom>
                    <a:noFill/>
                    <a:ln w="9525">
                      <a:noFill/>
                      <a:miter lim="800000"/>
                      <a:headEnd/>
                      <a:tailEnd/>
                    </a:ln>
                  </pic:spPr>
                </pic:pic>
              </a:graphicData>
            </a:graphic>
          </wp:anchor>
        </w:drawing>
      </w:r>
    </w:p>
    <w:p w:rsidR="008008CA" w:rsidRDefault="008008CA" w:rsidP="0017562A">
      <w:r w:rsidRPr="008008CA">
        <w:rPr>
          <w:noProof/>
        </w:rPr>
        <w:lastRenderedPageBreak/>
        <w:drawing>
          <wp:inline distT="0" distB="0" distL="0" distR="0">
            <wp:extent cx="6480810" cy="9926043"/>
            <wp:effectExtent l="19050" t="0" r="0" b="0"/>
            <wp:docPr id="5" name="Рисунок 7" descr="C:\Documents and Settings\Администратор\Рабочий стол\Паспорт безопасност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Администратор\Рабочий стол\Паспорт безопасности\2.jpg"/>
                    <pic:cNvPicPr>
                      <a:picLocks noChangeAspect="1" noChangeArrowheads="1"/>
                    </pic:cNvPicPr>
                  </pic:nvPicPr>
                  <pic:blipFill>
                    <a:blip r:embed="rId9" cstate="print"/>
                    <a:srcRect/>
                    <a:stretch>
                      <a:fillRect/>
                    </a:stretch>
                  </pic:blipFill>
                  <pic:spPr bwMode="auto">
                    <a:xfrm>
                      <a:off x="0" y="0"/>
                      <a:ext cx="6480810" cy="9926043"/>
                    </a:xfrm>
                    <a:prstGeom prst="rect">
                      <a:avLst/>
                    </a:prstGeom>
                    <a:noFill/>
                    <a:ln w="9525">
                      <a:noFill/>
                      <a:miter lim="800000"/>
                      <a:headEnd/>
                      <a:tailEnd/>
                    </a:ln>
                  </pic:spPr>
                </pic:pic>
              </a:graphicData>
            </a:graphic>
          </wp:inline>
        </w:drawing>
      </w:r>
    </w:p>
    <w:p w:rsidR="008008CA" w:rsidRDefault="008008CA" w:rsidP="0017562A">
      <w:r>
        <w:rPr>
          <w:noProof/>
        </w:rPr>
        <w:lastRenderedPageBreak/>
        <w:drawing>
          <wp:anchor distT="0" distB="0" distL="114300" distR="114300" simplePos="0" relativeHeight="251664384" behindDoc="0" locked="0" layoutInCell="1" allowOverlap="1">
            <wp:simplePos x="0" y="0"/>
            <wp:positionH relativeFrom="margin">
              <wp:posOffset>-120650</wp:posOffset>
            </wp:positionH>
            <wp:positionV relativeFrom="margin">
              <wp:posOffset>-149225</wp:posOffset>
            </wp:positionV>
            <wp:extent cx="6663690" cy="10036810"/>
            <wp:effectExtent l="19050" t="0" r="3810" b="0"/>
            <wp:wrapSquare wrapText="bothSides"/>
            <wp:docPr id="8" name="Рисунок 8" descr="C:\Documents and Settings\Администратор\Рабочий стол\Паспорт безопасности\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Администратор\Рабочий стол\Паспорт безопасности\4.jpg"/>
                    <pic:cNvPicPr>
                      <a:picLocks noChangeAspect="1" noChangeArrowheads="1"/>
                    </pic:cNvPicPr>
                  </pic:nvPicPr>
                  <pic:blipFill>
                    <a:blip r:embed="rId10" cstate="print"/>
                    <a:srcRect/>
                    <a:stretch>
                      <a:fillRect/>
                    </a:stretch>
                  </pic:blipFill>
                  <pic:spPr bwMode="auto">
                    <a:xfrm>
                      <a:off x="0" y="0"/>
                      <a:ext cx="6663690" cy="10036810"/>
                    </a:xfrm>
                    <a:prstGeom prst="rect">
                      <a:avLst/>
                    </a:prstGeom>
                    <a:noFill/>
                    <a:ln w="9525">
                      <a:noFill/>
                      <a:miter lim="800000"/>
                      <a:headEnd/>
                      <a:tailEnd/>
                    </a:ln>
                  </pic:spPr>
                </pic:pic>
              </a:graphicData>
            </a:graphic>
          </wp:anchor>
        </w:drawing>
      </w:r>
    </w:p>
    <w:p w:rsidR="008008CA" w:rsidRDefault="008008CA" w:rsidP="0017562A">
      <w:r>
        <w:rPr>
          <w:noProof/>
        </w:rPr>
        <w:lastRenderedPageBreak/>
        <w:drawing>
          <wp:inline distT="0" distB="0" distL="0" distR="0">
            <wp:extent cx="6480810" cy="10193036"/>
            <wp:effectExtent l="19050" t="0" r="0" b="0"/>
            <wp:docPr id="9" name="Рисунок 9" descr="C:\Documents and Settings\Администратор\Рабочий стол\Паспорт безопасности\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Администратор\Рабочий стол\Паспорт безопасности\5.jpg"/>
                    <pic:cNvPicPr>
                      <a:picLocks noChangeAspect="1" noChangeArrowheads="1"/>
                    </pic:cNvPicPr>
                  </pic:nvPicPr>
                  <pic:blipFill>
                    <a:blip r:embed="rId11" cstate="print"/>
                    <a:srcRect/>
                    <a:stretch>
                      <a:fillRect/>
                    </a:stretch>
                  </pic:blipFill>
                  <pic:spPr bwMode="auto">
                    <a:xfrm>
                      <a:off x="0" y="0"/>
                      <a:ext cx="6480810" cy="10193036"/>
                    </a:xfrm>
                    <a:prstGeom prst="rect">
                      <a:avLst/>
                    </a:prstGeom>
                    <a:noFill/>
                    <a:ln w="9525">
                      <a:noFill/>
                      <a:miter lim="800000"/>
                      <a:headEnd/>
                      <a:tailEnd/>
                    </a:ln>
                  </pic:spPr>
                </pic:pic>
              </a:graphicData>
            </a:graphic>
          </wp:inline>
        </w:drawing>
      </w:r>
    </w:p>
    <w:p w:rsidR="008008CA" w:rsidRDefault="00D84A03" w:rsidP="0017562A">
      <w:r>
        <w:rPr>
          <w:noProof/>
        </w:rPr>
        <w:lastRenderedPageBreak/>
        <w:drawing>
          <wp:anchor distT="0" distB="0" distL="114300" distR="114300" simplePos="0" relativeHeight="251665408" behindDoc="0" locked="0" layoutInCell="1" allowOverlap="1">
            <wp:simplePos x="0" y="0"/>
            <wp:positionH relativeFrom="margin">
              <wp:posOffset>-375920</wp:posOffset>
            </wp:positionH>
            <wp:positionV relativeFrom="margin">
              <wp:posOffset>-589915</wp:posOffset>
            </wp:positionV>
            <wp:extent cx="7002780" cy="10477500"/>
            <wp:effectExtent l="19050" t="0" r="7620" b="0"/>
            <wp:wrapSquare wrapText="bothSides"/>
            <wp:docPr id="10" name="Рисунок 10" descr="C:\Documents and Settings\Администратор\Рабочий стол\Паспорт безопасности\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Администратор\Рабочий стол\Паспорт безопасности\6.jpg"/>
                    <pic:cNvPicPr>
                      <a:picLocks noChangeAspect="1" noChangeArrowheads="1"/>
                    </pic:cNvPicPr>
                  </pic:nvPicPr>
                  <pic:blipFill>
                    <a:blip r:embed="rId12" cstate="print"/>
                    <a:srcRect/>
                    <a:stretch>
                      <a:fillRect/>
                    </a:stretch>
                  </pic:blipFill>
                  <pic:spPr bwMode="auto">
                    <a:xfrm rot="10800000">
                      <a:off x="0" y="0"/>
                      <a:ext cx="7002780" cy="10477500"/>
                    </a:xfrm>
                    <a:prstGeom prst="rect">
                      <a:avLst/>
                    </a:prstGeom>
                    <a:noFill/>
                    <a:ln w="9525">
                      <a:noFill/>
                      <a:miter lim="800000"/>
                      <a:headEnd/>
                      <a:tailEnd/>
                    </a:ln>
                  </pic:spPr>
                </pic:pic>
              </a:graphicData>
            </a:graphic>
          </wp:anchor>
        </w:drawing>
      </w:r>
    </w:p>
    <w:sectPr w:rsidR="008008CA" w:rsidSect="0017562A">
      <w:pgSz w:w="11906" w:h="16838"/>
      <w:pgMar w:top="709" w:right="566" w:bottom="709"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3F7B" w:rsidRDefault="00523F7B" w:rsidP="00AE5124">
      <w:r>
        <w:separator/>
      </w:r>
    </w:p>
  </w:endnote>
  <w:endnote w:type="continuationSeparator" w:id="0">
    <w:p w:rsidR="00523F7B" w:rsidRDefault="00523F7B" w:rsidP="00AE51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3F7B" w:rsidRDefault="00523F7B" w:rsidP="00AE5124">
      <w:r>
        <w:separator/>
      </w:r>
    </w:p>
  </w:footnote>
  <w:footnote w:type="continuationSeparator" w:id="0">
    <w:p w:rsidR="00523F7B" w:rsidRDefault="00523F7B" w:rsidP="00AE512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isplayBackgroundShape/>
  <w:proofState w:spelling="clean" w:grammar="clean"/>
  <w:defaultTabStop w:val="708"/>
  <w:characterSpacingControl w:val="doNotCompress"/>
  <w:footnotePr>
    <w:footnote w:id="-1"/>
    <w:footnote w:id="0"/>
  </w:footnotePr>
  <w:endnotePr>
    <w:endnote w:id="-1"/>
    <w:endnote w:id="0"/>
  </w:endnotePr>
  <w:compat/>
  <w:rsids>
    <w:rsidRoot w:val="0017562A"/>
    <w:rsid w:val="00076E4F"/>
    <w:rsid w:val="0012058C"/>
    <w:rsid w:val="0017562A"/>
    <w:rsid w:val="001C7762"/>
    <w:rsid w:val="001C79FE"/>
    <w:rsid w:val="002A4648"/>
    <w:rsid w:val="002D1505"/>
    <w:rsid w:val="0038296E"/>
    <w:rsid w:val="00387B02"/>
    <w:rsid w:val="003E40E5"/>
    <w:rsid w:val="00523F7B"/>
    <w:rsid w:val="006F673F"/>
    <w:rsid w:val="007D772B"/>
    <w:rsid w:val="008008CA"/>
    <w:rsid w:val="0095555A"/>
    <w:rsid w:val="00AE5124"/>
    <w:rsid w:val="00B60648"/>
    <w:rsid w:val="00C16A85"/>
    <w:rsid w:val="00D31AC6"/>
    <w:rsid w:val="00D84A03"/>
    <w:rsid w:val="00E54907"/>
    <w:rsid w:val="00E74633"/>
    <w:rsid w:val="00F00C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562A"/>
    <w:pPr>
      <w:jc w:val="left"/>
    </w:pPr>
    <w:rPr>
      <w:rFonts w:eastAsia="Times New Roman"/>
      <w:sz w:val="24"/>
      <w:szCs w:val="24"/>
      <w:lang w:eastAsia="ru-RU"/>
    </w:rPr>
  </w:style>
  <w:style w:type="paragraph" w:styleId="1">
    <w:name w:val="heading 1"/>
    <w:basedOn w:val="a"/>
    <w:next w:val="a"/>
    <w:link w:val="10"/>
    <w:qFormat/>
    <w:rsid w:val="00076E4F"/>
    <w:pPr>
      <w:keepNext/>
      <w:jc w:val="center"/>
      <w:outlineLvl w:val="0"/>
    </w:pPr>
    <w:rPr>
      <w:sz w:val="5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76E4F"/>
    <w:rPr>
      <w:rFonts w:ascii="Times New Roman" w:eastAsia="Times New Roman" w:hAnsi="Times New Roman" w:cs="Times New Roman"/>
      <w:sz w:val="52"/>
      <w:szCs w:val="24"/>
      <w:lang w:eastAsia="ru-RU"/>
    </w:rPr>
  </w:style>
  <w:style w:type="paragraph" w:customStyle="1" w:styleId="ConsPlusNonformat">
    <w:name w:val="ConsPlusNonformat"/>
    <w:uiPriority w:val="99"/>
    <w:rsid w:val="0017562A"/>
    <w:pPr>
      <w:widowControl w:val="0"/>
      <w:autoSpaceDE w:val="0"/>
      <w:autoSpaceDN w:val="0"/>
      <w:adjustRightInd w:val="0"/>
      <w:jc w:val="left"/>
    </w:pPr>
    <w:rPr>
      <w:rFonts w:ascii="Courier New" w:eastAsia="Times New Roman" w:hAnsi="Courier New" w:cs="Courier New"/>
      <w:sz w:val="20"/>
      <w:szCs w:val="20"/>
      <w:lang w:eastAsia="ru-RU"/>
    </w:rPr>
  </w:style>
  <w:style w:type="paragraph" w:styleId="a3">
    <w:name w:val="Title"/>
    <w:basedOn w:val="a"/>
    <w:next w:val="a"/>
    <w:link w:val="a4"/>
    <w:uiPriority w:val="99"/>
    <w:qFormat/>
    <w:rsid w:val="0017562A"/>
    <w:pPr>
      <w:spacing w:before="240" w:after="60"/>
      <w:jc w:val="center"/>
      <w:outlineLvl w:val="0"/>
    </w:pPr>
    <w:rPr>
      <w:rFonts w:ascii="Cambria" w:hAnsi="Cambria"/>
      <w:b/>
      <w:bCs/>
      <w:kern w:val="28"/>
      <w:sz w:val="32"/>
      <w:szCs w:val="32"/>
    </w:rPr>
  </w:style>
  <w:style w:type="character" w:customStyle="1" w:styleId="a4">
    <w:name w:val="Название Знак"/>
    <w:basedOn w:val="a0"/>
    <w:link w:val="a3"/>
    <w:uiPriority w:val="99"/>
    <w:rsid w:val="0017562A"/>
    <w:rPr>
      <w:rFonts w:ascii="Cambria" w:eastAsia="Times New Roman" w:hAnsi="Cambria"/>
      <w:b/>
      <w:bCs/>
      <w:kern w:val="28"/>
      <w:sz w:val="32"/>
      <w:szCs w:val="32"/>
      <w:lang w:eastAsia="ru-RU"/>
    </w:rPr>
  </w:style>
  <w:style w:type="paragraph" w:styleId="a5">
    <w:name w:val="header"/>
    <w:basedOn w:val="a"/>
    <w:link w:val="a6"/>
    <w:uiPriority w:val="99"/>
    <w:semiHidden/>
    <w:unhideWhenUsed/>
    <w:rsid w:val="00AE5124"/>
    <w:pPr>
      <w:tabs>
        <w:tab w:val="center" w:pos="4677"/>
        <w:tab w:val="right" w:pos="9355"/>
      </w:tabs>
    </w:pPr>
  </w:style>
  <w:style w:type="character" w:customStyle="1" w:styleId="a6">
    <w:name w:val="Верхний колонтитул Знак"/>
    <w:basedOn w:val="a0"/>
    <w:link w:val="a5"/>
    <w:uiPriority w:val="99"/>
    <w:semiHidden/>
    <w:rsid w:val="00AE5124"/>
    <w:rPr>
      <w:rFonts w:eastAsia="Times New Roman"/>
      <w:sz w:val="24"/>
      <w:szCs w:val="24"/>
      <w:lang w:eastAsia="ru-RU"/>
    </w:rPr>
  </w:style>
  <w:style w:type="paragraph" w:styleId="a7">
    <w:name w:val="footer"/>
    <w:basedOn w:val="a"/>
    <w:link w:val="a8"/>
    <w:uiPriority w:val="99"/>
    <w:semiHidden/>
    <w:unhideWhenUsed/>
    <w:rsid w:val="00AE5124"/>
    <w:pPr>
      <w:tabs>
        <w:tab w:val="center" w:pos="4677"/>
        <w:tab w:val="right" w:pos="9355"/>
      </w:tabs>
    </w:pPr>
  </w:style>
  <w:style w:type="character" w:customStyle="1" w:styleId="a8">
    <w:name w:val="Нижний колонтитул Знак"/>
    <w:basedOn w:val="a0"/>
    <w:link w:val="a7"/>
    <w:uiPriority w:val="99"/>
    <w:semiHidden/>
    <w:rsid w:val="00AE5124"/>
    <w:rPr>
      <w:rFonts w:eastAsia="Times New Roman"/>
      <w:sz w:val="24"/>
      <w:szCs w:val="24"/>
      <w:lang w:eastAsia="ru-RU"/>
    </w:rPr>
  </w:style>
  <w:style w:type="paragraph" w:styleId="a9">
    <w:name w:val="Balloon Text"/>
    <w:basedOn w:val="a"/>
    <w:link w:val="aa"/>
    <w:uiPriority w:val="99"/>
    <w:semiHidden/>
    <w:unhideWhenUsed/>
    <w:rsid w:val="00AE5124"/>
    <w:rPr>
      <w:rFonts w:ascii="Tahoma" w:hAnsi="Tahoma" w:cs="Tahoma"/>
      <w:sz w:val="16"/>
      <w:szCs w:val="16"/>
    </w:rPr>
  </w:style>
  <w:style w:type="character" w:customStyle="1" w:styleId="aa">
    <w:name w:val="Текст выноски Знак"/>
    <w:basedOn w:val="a0"/>
    <w:link w:val="a9"/>
    <w:uiPriority w:val="99"/>
    <w:semiHidden/>
    <w:rsid w:val="00AE5124"/>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9E1695-6139-4056-B276-237906794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2053</Words>
  <Characters>11707</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2016-07-27T18:10:00Z</dcterms:created>
  <dcterms:modified xsi:type="dcterms:W3CDTF">2016-09-26T16:08:00Z</dcterms:modified>
</cp:coreProperties>
</file>